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03" w:rsidRPr="00E11D74" w:rsidRDefault="0062328F" w:rsidP="006232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6614" cy="2876550"/>
            <wp:effectExtent l="0" t="0" r="6985" b="0"/>
            <wp:docPr id="3" name="Picture 3" descr="C:\Users\ADaniels.cew\AppData\Local\Microsoft\Windows\Temporary Internet Files\Content.Outlook\24J90GB0\Morley_Logo_Type_Large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niels.cew\AppData\Local\Microsoft\Windows\Temporary Internet Files\Content.Outlook\24J90GB0\Morley_Logo_Type_Large_b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14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74" w:rsidRPr="00E11D74" w:rsidRDefault="00E11D74" w:rsidP="00E11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D74" w:rsidRDefault="00E11D74" w:rsidP="00E11D74">
      <w:pPr>
        <w:spacing w:after="0" w:line="240" w:lineRule="auto"/>
      </w:pPr>
    </w:p>
    <w:p w:rsidR="00E11D74" w:rsidRDefault="00734390" w:rsidP="00734390">
      <w:pPr>
        <w:spacing w:after="0" w:line="240" w:lineRule="auto"/>
        <w:jc w:val="center"/>
        <w:rPr>
          <w:sz w:val="96"/>
          <w:szCs w:val="96"/>
        </w:rPr>
      </w:pPr>
      <w:r w:rsidRPr="00734390">
        <w:rPr>
          <w:sz w:val="96"/>
          <w:szCs w:val="96"/>
        </w:rPr>
        <w:t>Morley Memorial Primary School</w:t>
      </w:r>
    </w:p>
    <w:p w:rsidR="00734390" w:rsidRDefault="00734390" w:rsidP="00734390">
      <w:pPr>
        <w:spacing w:after="0" w:line="240" w:lineRule="auto"/>
        <w:jc w:val="center"/>
        <w:rPr>
          <w:sz w:val="96"/>
          <w:szCs w:val="96"/>
        </w:rPr>
      </w:pPr>
    </w:p>
    <w:p w:rsidR="00734390" w:rsidRDefault="00734390" w:rsidP="00734390">
      <w:pPr>
        <w:spacing w:after="0" w:line="240" w:lineRule="auto"/>
        <w:jc w:val="center"/>
        <w:rPr>
          <w:sz w:val="72"/>
          <w:szCs w:val="72"/>
        </w:rPr>
      </w:pPr>
      <w:r w:rsidRPr="00734390">
        <w:rPr>
          <w:sz w:val="72"/>
          <w:szCs w:val="72"/>
        </w:rPr>
        <w:t>Job Description and Person Specification</w:t>
      </w:r>
    </w:p>
    <w:p w:rsidR="00734390" w:rsidRDefault="00734390" w:rsidP="00734390">
      <w:pPr>
        <w:spacing w:after="0" w:line="240" w:lineRule="auto"/>
        <w:jc w:val="center"/>
        <w:rPr>
          <w:sz w:val="72"/>
          <w:szCs w:val="72"/>
        </w:rPr>
      </w:pPr>
    </w:p>
    <w:p w:rsidR="00734390" w:rsidRPr="00734390" w:rsidRDefault="002B6594" w:rsidP="00734390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Teaching Assistant</w:t>
      </w:r>
    </w:p>
    <w:p w:rsidR="00734390" w:rsidRDefault="00274DD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January 2019</w:t>
      </w:r>
    </w:p>
    <w:p w:rsidR="00312998" w:rsidRDefault="00312998">
      <w:pPr>
        <w:spacing w:after="0" w:line="240" w:lineRule="auto"/>
        <w:jc w:val="center"/>
        <w:rPr>
          <w:sz w:val="48"/>
          <w:szCs w:val="48"/>
        </w:rPr>
      </w:pPr>
    </w:p>
    <w:p w:rsidR="00312998" w:rsidRDefault="00312998">
      <w:pPr>
        <w:spacing w:after="0" w:line="240" w:lineRule="auto"/>
        <w:jc w:val="center"/>
        <w:rPr>
          <w:sz w:val="48"/>
          <w:szCs w:val="48"/>
        </w:rPr>
      </w:pPr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0C49FB" w:rsidRDefault="000C49FB" w:rsidP="000C49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hope that this recruitment pack will give you all of the information you need to complete your application for the position of </w:t>
      </w:r>
      <w:r w:rsidR="002B6594" w:rsidRPr="002B6594">
        <w:rPr>
          <w:rFonts w:ascii="Arial" w:hAnsi="Arial" w:cs="Arial"/>
          <w:b/>
        </w:rPr>
        <w:t>teaching assistant</w:t>
      </w:r>
      <w:r>
        <w:rPr>
          <w:rFonts w:ascii="Arial" w:hAnsi="Arial" w:cs="Arial"/>
        </w:rPr>
        <w:t xml:space="preserve"> at Morley Memorial Primary School.</w:t>
      </w:r>
    </w:p>
    <w:p w:rsidR="000C49FB" w:rsidRDefault="000C49FB" w:rsidP="000C49FB">
      <w:pPr>
        <w:spacing w:after="0" w:line="240" w:lineRule="auto"/>
        <w:rPr>
          <w:rFonts w:ascii="Arial" w:hAnsi="Arial" w:cs="Arial"/>
        </w:rPr>
      </w:pPr>
    </w:p>
    <w:p w:rsidR="000C49FB" w:rsidRDefault="000C49FB" w:rsidP="000C49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pay close attention to the advert, job description and person specification as shortlisting will be based on meeting the criteria stipulated in these documents. </w:t>
      </w:r>
    </w:p>
    <w:p w:rsidR="000C49FB" w:rsidRDefault="000C49FB" w:rsidP="000C49FB">
      <w:pPr>
        <w:spacing w:after="0" w:line="240" w:lineRule="auto"/>
        <w:rPr>
          <w:rFonts w:ascii="Arial" w:hAnsi="Arial" w:cs="Arial"/>
        </w:rPr>
      </w:pPr>
    </w:p>
    <w:p w:rsidR="000C49FB" w:rsidRPr="001F004A" w:rsidRDefault="000C49FB" w:rsidP="000C49FB">
      <w:pPr>
        <w:pStyle w:val="Footer"/>
        <w:rPr>
          <w:rFonts w:ascii="Arial" w:hAnsi="Arial" w:cs="Arial"/>
        </w:rPr>
      </w:pPr>
      <w:r w:rsidRPr="001F004A">
        <w:rPr>
          <w:rFonts w:ascii="Arial" w:hAnsi="Arial" w:cs="Arial"/>
        </w:rPr>
        <w:t xml:space="preserve">Morley Memorial Primary School is committed to safeguarding and promoting the welfare of children and young people and expects all staff and volunteers to share this commitment. </w:t>
      </w:r>
    </w:p>
    <w:p w:rsidR="000C49FB" w:rsidRDefault="000C49FB" w:rsidP="000C49FB">
      <w:pPr>
        <w:pStyle w:val="Footer"/>
        <w:rPr>
          <w:rFonts w:ascii="Arial" w:hAnsi="Arial" w:cs="Arial"/>
        </w:rPr>
      </w:pPr>
      <w:r w:rsidRPr="001F004A">
        <w:rPr>
          <w:rFonts w:ascii="Arial" w:hAnsi="Arial" w:cs="Arial"/>
        </w:rPr>
        <w:t>DBS checks and disqualification declaration may be required for this post.</w:t>
      </w:r>
      <w:r>
        <w:rPr>
          <w:rFonts w:ascii="Arial" w:hAnsi="Arial" w:cs="Arial"/>
        </w:rPr>
        <w:t xml:space="preserve"> Shortlisted candidates will be contacted and references sought prior to interview. Any offer of a position will be subject to satisfactory references and DBS checks.</w:t>
      </w:r>
    </w:p>
    <w:p w:rsidR="000C49FB" w:rsidRDefault="000C49FB" w:rsidP="000C49FB">
      <w:pPr>
        <w:spacing w:after="0" w:line="240" w:lineRule="auto"/>
        <w:rPr>
          <w:rFonts w:ascii="Arial" w:hAnsi="Arial" w:cs="Arial"/>
        </w:rPr>
      </w:pPr>
    </w:p>
    <w:p w:rsidR="000C49FB" w:rsidRPr="007E52C0" w:rsidRDefault="000C49FB" w:rsidP="000C49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forward your completed application form to </w:t>
      </w:r>
      <w:hyperlink r:id="rId8" w:history="1">
        <w:r w:rsidRPr="00DD3DCF">
          <w:rPr>
            <w:rStyle w:val="Hyperlink"/>
            <w:rFonts w:ascii="Arial" w:hAnsi="Arial" w:cs="Arial"/>
          </w:rPr>
          <w:t>office@morley.cambs.sch.uk</w:t>
        </w:r>
      </w:hyperlink>
      <w:r>
        <w:rPr>
          <w:rFonts w:ascii="Arial" w:hAnsi="Arial" w:cs="Arial"/>
        </w:rPr>
        <w:t xml:space="preserve"> by </w:t>
      </w:r>
      <w:r w:rsidR="002B6594">
        <w:rPr>
          <w:rFonts w:ascii="Arial" w:hAnsi="Arial" w:cs="Arial"/>
        </w:rPr>
        <w:t>10am</w:t>
      </w:r>
      <w:r>
        <w:rPr>
          <w:rFonts w:ascii="Arial" w:hAnsi="Arial" w:cs="Arial"/>
        </w:rPr>
        <w:t xml:space="preserve"> on  </w:t>
      </w:r>
      <w:r w:rsidR="00274DD8" w:rsidRPr="00274DD8">
        <w:rPr>
          <w:rFonts w:ascii="Arial" w:hAnsi="Arial" w:cs="Arial"/>
        </w:rPr>
        <w:t>the closing date.</w:t>
      </w:r>
      <w:r>
        <w:rPr>
          <w:rFonts w:ascii="Arial" w:hAnsi="Arial" w:cs="Arial"/>
        </w:rPr>
        <w:t xml:space="preserve"> </w:t>
      </w:r>
    </w:p>
    <w:p w:rsidR="00312998" w:rsidRDefault="00312998" w:rsidP="00312998">
      <w:pPr>
        <w:spacing w:after="0" w:line="240" w:lineRule="auto"/>
        <w:rPr>
          <w:rFonts w:ascii="Arial" w:hAnsi="Arial" w:cs="Arial"/>
        </w:rPr>
      </w:pPr>
    </w:p>
    <w:p w:rsidR="007E52C0" w:rsidRPr="007E52C0" w:rsidRDefault="007E52C0" w:rsidP="00312998">
      <w:pPr>
        <w:spacing w:after="0" w:line="240" w:lineRule="auto"/>
        <w:rPr>
          <w:b/>
          <w:sz w:val="48"/>
          <w:szCs w:val="48"/>
        </w:rPr>
      </w:pPr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2B65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0" cy="149989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17" cy="14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C0" w:rsidRDefault="007E52C0" w:rsidP="007E52C0">
      <w:pPr>
        <w:jc w:val="center"/>
        <w:rPr>
          <w:rFonts w:ascii="Arial" w:hAnsi="Arial" w:cs="Arial"/>
          <w:sz w:val="28"/>
          <w:szCs w:val="28"/>
        </w:rPr>
      </w:pPr>
      <w:r w:rsidRPr="004E33B7">
        <w:rPr>
          <w:rFonts w:ascii="Arial" w:hAnsi="Arial" w:cs="Arial"/>
          <w:sz w:val="28"/>
          <w:szCs w:val="28"/>
        </w:rPr>
        <w:t>Job Description</w:t>
      </w:r>
    </w:p>
    <w:p w:rsidR="006652F4" w:rsidRPr="006652F4" w:rsidRDefault="006652F4" w:rsidP="006652F4">
      <w:pPr>
        <w:rPr>
          <w:rFonts w:ascii="Arial" w:hAnsi="Arial" w:cs="Arial"/>
        </w:rPr>
      </w:pPr>
      <w:r w:rsidRPr="00D312AC">
        <w:rPr>
          <w:rFonts w:ascii="Arial" w:hAnsi="Arial" w:cs="Arial"/>
          <w:b/>
        </w:rPr>
        <w:t>Post Title</w:t>
      </w:r>
      <w:r w:rsidRPr="00D312AC">
        <w:rPr>
          <w:rFonts w:ascii="Arial" w:hAnsi="Arial" w:cs="Arial"/>
        </w:rPr>
        <w:tab/>
      </w:r>
      <w:r w:rsidRPr="00D312AC">
        <w:rPr>
          <w:rFonts w:ascii="Arial" w:hAnsi="Arial" w:cs="Arial"/>
        </w:rPr>
        <w:tab/>
      </w:r>
      <w:r w:rsidRPr="00D312AC">
        <w:rPr>
          <w:rFonts w:ascii="Arial" w:hAnsi="Arial" w:cs="Arial"/>
        </w:rPr>
        <w:tab/>
      </w:r>
      <w:r w:rsidRPr="006652F4">
        <w:rPr>
          <w:rFonts w:ascii="Arial" w:hAnsi="Arial" w:cs="Arial"/>
        </w:rPr>
        <w:t xml:space="preserve">Teaching Assistant </w:t>
      </w:r>
    </w:p>
    <w:p w:rsidR="006652F4" w:rsidRPr="006652F4" w:rsidRDefault="006652F4" w:rsidP="006652F4">
      <w:pPr>
        <w:rPr>
          <w:rFonts w:ascii="Arial" w:hAnsi="Arial" w:cs="Arial"/>
        </w:rPr>
      </w:pPr>
      <w:r w:rsidRPr="006652F4">
        <w:rPr>
          <w:rFonts w:ascii="Arial" w:hAnsi="Arial" w:cs="Arial"/>
          <w:b/>
        </w:rPr>
        <w:t>Responsible to</w:t>
      </w:r>
      <w:r w:rsidRPr="006652F4">
        <w:rPr>
          <w:rFonts w:ascii="Arial" w:hAnsi="Arial" w:cs="Arial"/>
          <w:b/>
        </w:rPr>
        <w:tab/>
      </w:r>
      <w:r w:rsidRPr="006652F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Classteacher</w:t>
      </w:r>
      <w:proofErr w:type="spellEnd"/>
      <w:r>
        <w:rPr>
          <w:rFonts w:ascii="Arial" w:hAnsi="Arial" w:cs="Arial"/>
        </w:rPr>
        <w:t xml:space="preserve"> and </w:t>
      </w:r>
      <w:r w:rsidRPr="006652F4">
        <w:rPr>
          <w:rFonts w:ascii="Arial" w:hAnsi="Arial" w:cs="Arial"/>
        </w:rPr>
        <w:t>AHT for Inclusion</w:t>
      </w:r>
    </w:p>
    <w:p w:rsidR="006652F4" w:rsidRPr="006652F4" w:rsidRDefault="006652F4" w:rsidP="006652F4">
      <w:pPr>
        <w:rPr>
          <w:rFonts w:ascii="Arial" w:hAnsi="Arial" w:cs="Arial"/>
          <w:b/>
        </w:rPr>
      </w:pPr>
      <w:r w:rsidRPr="006652F4">
        <w:rPr>
          <w:rFonts w:ascii="Arial" w:hAnsi="Arial" w:cs="Arial"/>
          <w:b/>
        </w:rPr>
        <w:t>Purpose of the job</w:t>
      </w:r>
    </w:p>
    <w:p w:rsidR="006652F4" w:rsidRPr="006652F4" w:rsidRDefault="006652F4" w:rsidP="006652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52F4">
        <w:rPr>
          <w:rFonts w:ascii="Arial" w:hAnsi="Arial" w:cs="Arial"/>
        </w:rPr>
        <w:t>To maintain the positive ethos and promote the values of the school</w:t>
      </w:r>
    </w:p>
    <w:p w:rsidR="006652F4" w:rsidRPr="006652F4" w:rsidRDefault="006652F4" w:rsidP="006652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52F4">
        <w:rPr>
          <w:rFonts w:ascii="Arial" w:hAnsi="Arial" w:cs="Arial"/>
        </w:rPr>
        <w:t>To support the class</w:t>
      </w:r>
      <w:r>
        <w:rPr>
          <w:rFonts w:ascii="Arial" w:hAnsi="Arial" w:cs="Arial"/>
        </w:rPr>
        <w:t xml:space="preserve"> </w:t>
      </w:r>
      <w:r w:rsidRPr="006652F4">
        <w:rPr>
          <w:rFonts w:ascii="Arial" w:hAnsi="Arial" w:cs="Arial"/>
        </w:rPr>
        <w:t>teacher</w:t>
      </w:r>
      <w:r>
        <w:rPr>
          <w:rFonts w:ascii="Arial" w:hAnsi="Arial" w:cs="Arial"/>
        </w:rPr>
        <w:t>(s)</w:t>
      </w:r>
      <w:r w:rsidRPr="006652F4">
        <w:rPr>
          <w:rFonts w:ascii="Arial" w:hAnsi="Arial" w:cs="Arial"/>
        </w:rPr>
        <w:t xml:space="preserve"> in delivering effective lessons which </w:t>
      </w:r>
      <w:r>
        <w:rPr>
          <w:rFonts w:ascii="Arial" w:hAnsi="Arial" w:cs="Arial"/>
        </w:rPr>
        <w:t>result in</w:t>
      </w:r>
      <w:r w:rsidRPr="006652F4">
        <w:rPr>
          <w:rFonts w:ascii="Arial" w:hAnsi="Arial" w:cs="Arial"/>
        </w:rPr>
        <w:t xml:space="preserve"> good progress and achievement for all pupils </w:t>
      </w:r>
    </w:p>
    <w:p w:rsidR="006652F4" w:rsidRPr="006652F4" w:rsidRDefault="006652F4" w:rsidP="006652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52F4">
        <w:rPr>
          <w:rFonts w:ascii="Arial" w:hAnsi="Arial" w:cs="Arial"/>
        </w:rPr>
        <w:t>To be responsible for the safeguarding and wellbeing of pupils</w:t>
      </w:r>
    </w:p>
    <w:p w:rsidR="006652F4" w:rsidRPr="006652F4" w:rsidRDefault="006652F4" w:rsidP="006652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52F4">
        <w:rPr>
          <w:rFonts w:ascii="Arial" w:hAnsi="Arial" w:cs="Arial"/>
        </w:rPr>
        <w:t>To build positive relationships with pupils, staff, parents and governors which support the work of the school</w:t>
      </w:r>
    </w:p>
    <w:p w:rsidR="007E52C0" w:rsidRPr="006652F4" w:rsidRDefault="007E52C0" w:rsidP="007E52C0">
      <w:pPr>
        <w:rPr>
          <w:rFonts w:ascii="Arial" w:hAnsi="Arial" w:cs="Arial"/>
        </w:rPr>
      </w:pPr>
    </w:p>
    <w:p w:rsidR="007E52C0" w:rsidRPr="006652F4" w:rsidRDefault="007E52C0" w:rsidP="007E52C0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B6594" w:rsidRPr="006652F4" w:rsidTr="00554D78">
        <w:tc>
          <w:tcPr>
            <w:tcW w:w="8010" w:type="dxa"/>
          </w:tcPr>
          <w:p w:rsidR="002B6594" w:rsidRPr="006652F4" w:rsidRDefault="002B6594" w:rsidP="00554D78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6652F4">
              <w:rPr>
                <w:rFonts w:ascii="Arial" w:hAnsi="Arial" w:cs="Arial"/>
                <w:b/>
                <w:bCs/>
              </w:rPr>
              <w:t>Principal Accountabilities:</w:t>
            </w:r>
          </w:p>
          <w:p w:rsidR="002B6594" w:rsidRPr="006652F4" w:rsidRDefault="002B6594" w:rsidP="00554D78">
            <w:pPr>
              <w:pStyle w:val="Footer"/>
              <w:rPr>
                <w:rFonts w:ascii="Arial" w:hAnsi="Arial" w:cs="Arial"/>
              </w:rPr>
            </w:pPr>
          </w:p>
          <w:p w:rsidR="002B6594" w:rsidRPr="006652F4" w:rsidRDefault="002B6594" w:rsidP="00554D78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6652F4">
              <w:rPr>
                <w:rFonts w:ascii="Arial" w:hAnsi="Arial" w:cs="Arial"/>
                <w:b/>
                <w:bCs/>
              </w:rPr>
              <w:t>1.   Support for children</w:t>
            </w:r>
          </w:p>
          <w:p w:rsidR="002B6594" w:rsidRPr="006652F4" w:rsidRDefault="002B6594" w:rsidP="00554D78">
            <w:pPr>
              <w:pStyle w:val="Footer"/>
              <w:rPr>
                <w:rFonts w:ascii="Arial" w:hAnsi="Arial" w:cs="Arial"/>
              </w:rPr>
            </w:pP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In conjunction with the classroom teacher, adapt lessons to meet the needs of individual children and small groups.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Take responsibility for delivering learning activities with small groups who would benefit from a different learning approach as agreed.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Establish and maintain supportive relationships with individual pupils, small groups and parents/carers to ensure they understand and can achieve the tasks.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Provide learning support to children with significant care needs, or where English is not their first language.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Support children with significant development needs, e.g. cognitive  ability, EBD, learning skills, etc. as directed.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Encourage and promote inclusion in the classroom, ensuring all pupils feel involved with tasks and activities.</w:t>
            </w:r>
          </w:p>
          <w:p w:rsidR="002B6594" w:rsidRPr="006652F4" w:rsidRDefault="002B6594" w:rsidP="002B6594">
            <w:pPr>
              <w:pStyle w:val="Footer"/>
              <w:numPr>
                <w:ilvl w:val="0"/>
                <w:numId w:val="23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Take responsibility for actively safeguarding and promoting well-being of all children, including following school procedures for logging and reporting concerns.</w:t>
            </w: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  <w:p w:rsidR="002B6594" w:rsidRPr="006652F4" w:rsidRDefault="002B6594" w:rsidP="00554D78">
            <w:pPr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  <w:b/>
              </w:rPr>
              <w:t>2.     Support for the curriculum</w:t>
            </w:r>
          </w:p>
          <w:p w:rsidR="002B6594" w:rsidRPr="006652F4" w:rsidRDefault="002B6594" w:rsidP="00554D78">
            <w:pPr>
              <w:rPr>
                <w:rFonts w:ascii="Arial" w:hAnsi="Arial" w:cs="Arial"/>
              </w:rPr>
            </w:pPr>
          </w:p>
          <w:p w:rsidR="002B6594" w:rsidRPr="006652F4" w:rsidRDefault="002B6594" w:rsidP="002B659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Support the school curriculum, including literacy and numeracy activities.</w:t>
            </w:r>
          </w:p>
          <w:p w:rsidR="002B6594" w:rsidRPr="006652F4" w:rsidRDefault="002B6594" w:rsidP="002B659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Suggest areas where ICT might be used to enrich pupil learning</w:t>
            </w:r>
          </w:p>
          <w:p w:rsidR="002B6594" w:rsidRPr="006652F4" w:rsidRDefault="002B6594" w:rsidP="002B659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Provide targeted support to enhance learning and improve attainment</w:t>
            </w: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  <w:p w:rsidR="002B6594" w:rsidRPr="006652F4" w:rsidRDefault="002B6594" w:rsidP="002B6594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rFonts w:ascii="Arial" w:hAnsi="Arial" w:cs="Arial"/>
                <w:b/>
              </w:rPr>
            </w:pPr>
            <w:r w:rsidRPr="006652F4">
              <w:rPr>
                <w:rFonts w:ascii="Arial" w:hAnsi="Arial" w:cs="Arial"/>
                <w:b/>
              </w:rPr>
              <w:t>Support for the teacher</w:t>
            </w:r>
          </w:p>
          <w:p w:rsidR="002B6594" w:rsidRPr="006652F4" w:rsidRDefault="002B6594" w:rsidP="00554D78">
            <w:pPr>
              <w:ind w:left="360"/>
              <w:rPr>
                <w:rFonts w:ascii="Arial" w:hAnsi="Arial" w:cs="Arial"/>
                <w:b/>
              </w:rPr>
            </w:pPr>
          </w:p>
          <w:p w:rsidR="002B6594" w:rsidRPr="006652F4" w:rsidRDefault="002B6594" w:rsidP="002B659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Assist in maintaining class records and contribute to reports on pupil progress and development as directed.</w:t>
            </w:r>
          </w:p>
          <w:p w:rsidR="002B6594" w:rsidRPr="006652F4" w:rsidRDefault="002B6594" w:rsidP="002B659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Monitor and track progress and provide feedback to assist in developing IEPs for children with special needs.</w:t>
            </w:r>
          </w:p>
          <w:p w:rsidR="002B6594" w:rsidRPr="006652F4" w:rsidRDefault="002B6594" w:rsidP="002B659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Contribute to the planning and evaluation of work programmes for individual pupils and groups.</w:t>
            </w:r>
          </w:p>
          <w:p w:rsidR="002B6594" w:rsidRPr="006652F4" w:rsidRDefault="002B6594" w:rsidP="002B659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Organise the learning environment and develop classroom resources as required.</w:t>
            </w:r>
          </w:p>
          <w:p w:rsidR="002B6594" w:rsidRPr="006652F4" w:rsidRDefault="002B6594" w:rsidP="002B659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Undertake support activities for the teacher as required, e.g. photocopying, preparation of materials, mounting displays.</w:t>
            </w:r>
          </w:p>
          <w:p w:rsidR="002B6594" w:rsidRPr="006652F4" w:rsidRDefault="002B6594" w:rsidP="002B659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6652F4">
              <w:rPr>
                <w:rFonts w:ascii="Arial" w:hAnsi="Arial" w:cs="Arial"/>
              </w:rPr>
              <w:t>Contribute to the management of pupil behaviour, including anticipating and taking action to prevent potential problems arising.</w:t>
            </w:r>
          </w:p>
          <w:p w:rsidR="002B6594" w:rsidRPr="006652F4" w:rsidRDefault="002B6594" w:rsidP="00554D78">
            <w:pPr>
              <w:rPr>
                <w:rFonts w:ascii="Arial" w:hAnsi="Arial" w:cs="Arial"/>
              </w:rPr>
            </w:pPr>
          </w:p>
          <w:p w:rsidR="002B6594" w:rsidRPr="006652F4" w:rsidRDefault="002B6594" w:rsidP="002B6594">
            <w:pPr>
              <w:numPr>
                <w:ilvl w:val="0"/>
                <w:numId w:val="25"/>
              </w:numPr>
              <w:tabs>
                <w:tab w:val="clear" w:pos="780"/>
                <w:tab w:val="num" w:pos="342"/>
              </w:tabs>
              <w:spacing w:after="0" w:line="240" w:lineRule="auto"/>
              <w:ind w:hanging="780"/>
              <w:rPr>
                <w:rFonts w:ascii="Arial" w:hAnsi="Arial" w:cs="Arial"/>
                <w:b/>
              </w:rPr>
            </w:pPr>
            <w:r w:rsidRPr="006652F4">
              <w:rPr>
                <w:rFonts w:ascii="Arial" w:hAnsi="Arial" w:cs="Arial"/>
                <w:b/>
              </w:rPr>
              <w:t>Support for the school</w:t>
            </w: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  <w:p w:rsidR="002B6594" w:rsidRPr="006652F4" w:rsidRDefault="002B6594" w:rsidP="002B6594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Develop and maintain effective working relationships with other staff and parents or carers.</w:t>
            </w:r>
          </w:p>
          <w:p w:rsidR="002B6594" w:rsidRPr="006652F4" w:rsidRDefault="002B6594" w:rsidP="002B6594">
            <w:pPr>
              <w:numPr>
                <w:ilvl w:val="1"/>
                <w:numId w:val="25"/>
              </w:numPr>
              <w:tabs>
                <w:tab w:val="clear" w:pos="1440"/>
                <w:tab w:val="num" w:pos="-2718"/>
              </w:tabs>
              <w:spacing w:after="0" w:line="240" w:lineRule="auto"/>
              <w:ind w:left="342" w:hanging="342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Contribute to the maintenance of a safe and healthy environment.</w:t>
            </w:r>
          </w:p>
          <w:p w:rsidR="002B6594" w:rsidRPr="006652F4" w:rsidRDefault="002B6594" w:rsidP="002B6594">
            <w:pPr>
              <w:numPr>
                <w:ilvl w:val="1"/>
                <w:numId w:val="25"/>
              </w:numPr>
              <w:tabs>
                <w:tab w:val="clear" w:pos="1440"/>
                <w:tab w:val="num" w:pos="-2718"/>
              </w:tabs>
              <w:spacing w:after="0" w:line="240" w:lineRule="auto"/>
              <w:ind w:left="342" w:hanging="342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Attend and actively participate in staff meetings.</w:t>
            </w:r>
          </w:p>
          <w:p w:rsidR="002B6594" w:rsidRPr="006652F4" w:rsidRDefault="002B6594" w:rsidP="002B6594">
            <w:pPr>
              <w:numPr>
                <w:ilvl w:val="1"/>
                <w:numId w:val="25"/>
              </w:numPr>
              <w:tabs>
                <w:tab w:val="clear" w:pos="1440"/>
                <w:tab w:val="num" w:pos="-2718"/>
              </w:tabs>
              <w:spacing w:after="0" w:line="240" w:lineRule="auto"/>
              <w:ind w:left="342" w:hanging="342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Participate in and support the professional development of other teaching assistants as required.</w:t>
            </w:r>
          </w:p>
          <w:p w:rsidR="002B6594" w:rsidRPr="006652F4" w:rsidRDefault="002B6594" w:rsidP="002B6594">
            <w:pPr>
              <w:numPr>
                <w:ilvl w:val="1"/>
                <w:numId w:val="25"/>
              </w:numPr>
              <w:tabs>
                <w:tab w:val="clear" w:pos="1440"/>
                <w:tab w:val="num" w:pos="-2718"/>
              </w:tabs>
              <w:spacing w:after="0" w:line="240" w:lineRule="auto"/>
              <w:ind w:left="342" w:hanging="342"/>
              <w:rPr>
                <w:rFonts w:ascii="Arial" w:hAnsi="Arial" w:cs="Arial"/>
                <w:bCs/>
              </w:rPr>
            </w:pPr>
            <w:r w:rsidRPr="006652F4">
              <w:rPr>
                <w:rFonts w:ascii="Arial" w:hAnsi="Arial" w:cs="Arial"/>
                <w:bCs/>
              </w:rPr>
              <w:t>Assist in facilitating school events, e.g. school plays, events.</w:t>
            </w: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  <w:p w:rsidR="002B6594" w:rsidRPr="006652F4" w:rsidRDefault="002B6594" w:rsidP="00554D78">
            <w:pPr>
              <w:rPr>
                <w:rFonts w:ascii="Arial" w:hAnsi="Arial" w:cs="Arial"/>
              </w:rPr>
            </w:pPr>
          </w:p>
          <w:p w:rsidR="002B6594" w:rsidRPr="006652F4" w:rsidRDefault="002B6594" w:rsidP="00554D78">
            <w:pPr>
              <w:rPr>
                <w:rFonts w:ascii="Arial" w:hAnsi="Arial" w:cs="Arial"/>
              </w:rPr>
            </w:pPr>
          </w:p>
          <w:p w:rsidR="002B6594" w:rsidRPr="006652F4" w:rsidRDefault="002B6594" w:rsidP="00554D78">
            <w:pPr>
              <w:rPr>
                <w:rFonts w:ascii="Arial" w:hAnsi="Arial" w:cs="Arial"/>
                <w:b/>
              </w:rPr>
            </w:pPr>
          </w:p>
        </w:tc>
      </w:tr>
    </w:tbl>
    <w:p w:rsidR="00312998" w:rsidRPr="006652F4" w:rsidRDefault="00312998">
      <w:pPr>
        <w:spacing w:after="0" w:line="240" w:lineRule="auto"/>
        <w:jc w:val="center"/>
      </w:pPr>
    </w:p>
    <w:p w:rsidR="000508DB" w:rsidRPr="006652F4" w:rsidRDefault="000508DB">
      <w:pPr>
        <w:spacing w:after="0" w:line="240" w:lineRule="auto"/>
        <w:jc w:val="center"/>
      </w:pPr>
    </w:p>
    <w:p w:rsidR="000508DB" w:rsidRDefault="000508DB">
      <w:pPr>
        <w:spacing w:after="0" w:line="240" w:lineRule="auto"/>
        <w:jc w:val="center"/>
      </w:pPr>
    </w:p>
    <w:p w:rsidR="00274DD8" w:rsidRDefault="00274DD8">
      <w:pPr>
        <w:spacing w:after="0" w:line="240" w:lineRule="auto"/>
        <w:jc w:val="center"/>
      </w:pPr>
    </w:p>
    <w:p w:rsidR="00274DD8" w:rsidRDefault="00274DD8">
      <w:pPr>
        <w:spacing w:after="0" w:line="240" w:lineRule="auto"/>
        <w:jc w:val="center"/>
      </w:pPr>
    </w:p>
    <w:p w:rsidR="00274DD8" w:rsidRPr="006652F4" w:rsidRDefault="00274DD8">
      <w:pPr>
        <w:spacing w:after="0" w:line="240" w:lineRule="auto"/>
        <w:jc w:val="center"/>
      </w:pPr>
    </w:p>
    <w:p w:rsidR="000508DB" w:rsidRPr="006652F4" w:rsidRDefault="000508DB" w:rsidP="000508DB">
      <w:pPr>
        <w:jc w:val="center"/>
        <w:rPr>
          <w:rFonts w:ascii="Arial" w:hAnsi="Arial" w:cs="Arial"/>
          <w:b/>
        </w:rPr>
      </w:pPr>
      <w:r w:rsidRPr="006652F4">
        <w:rPr>
          <w:rFonts w:ascii="Arial" w:hAnsi="Arial" w:cs="Arial"/>
          <w:b/>
        </w:rPr>
        <w:lastRenderedPageBreak/>
        <w:t>Morley Memorial Primary School</w:t>
      </w:r>
    </w:p>
    <w:p w:rsidR="000508DB" w:rsidRPr="006652F4" w:rsidRDefault="000508DB" w:rsidP="000508DB">
      <w:pPr>
        <w:jc w:val="center"/>
        <w:rPr>
          <w:rFonts w:ascii="Arial" w:hAnsi="Arial" w:cs="Arial"/>
        </w:rPr>
      </w:pPr>
    </w:p>
    <w:p w:rsidR="000508DB" w:rsidRPr="006652F4" w:rsidRDefault="000508DB" w:rsidP="000508DB"/>
    <w:p w:rsidR="000508DB" w:rsidRPr="006652F4" w:rsidRDefault="000508DB">
      <w:pPr>
        <w:spacing w:after="0" w:line="240" w:lineRule="auto"/>
        <w:jc w:val="center"/>
      </w:pPr>
    </w:p>
    <w:sectPr w:rsidR="000508DB" w:rsidRPr="006652F4" w:rsidSect="003129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E0" w:rsidRDefault="005162E0" w:rsidP="00C632C3">
      <w:pPr>
        <w:spacing w:after="0" w:line="240" w:lineRule="auto"/>
      </w:pPr>
      <w:r>
        <w:separator/>
      </w:r>
    </w:p>
  </w:endnote>
  <w:endnote w:type="continuationSeparator" w:id="0">
    <w:p w:rsidR="005162E0" w:rsidRDefault="005162E0" w:rsidP="00C6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3" w:rsidRDefault="00C632C3" w:rsidP="00C632C3">
    <w:pPr>
      <w:pStyle w:val="Footer"/>
      <w:jc w:val="center"/>
    </w:pPr>
    <w:r>
      <w:t xml:space="preserve">Morley Memorial Primary School, </w:t>
    </w:r>
    <w:proofErr w:type="spellStart"/>
    <w:r>
      <w:t>Blinco</w:t>
    </w:r>
    <w:proofErr w:type="spellEnd"/>
    <w:r>
      <w:t xml:space="preserve"> Grove, Cambridge  CB1 7TX</w:t>
    </w:r>
  </w:p>
  <w:p w:rsidR="00312998" w:rsidRDefault="00C632C3" w:rsidP="00312998">
    <w:pPr>
      <w:pStyle w:val="Footer"/>
      <w:jc w:val="center"/>
    </w:pPr>
    <w:r>
      <w:t>Telephone - 01223 508 786</w:t>
    </w:r>
    <w:r>
      <w:tab/>
      <w:t xml:space="preserve">e-mail – </w:t>
    </w:r>
    <w:r w:rsidR="00312998" w:rsidRPr="00312998">
      <w:t>office@morley.cambs.sch.uk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E0" w:rsidRDefault="005162E0" w:rsidP="00C632C3">
      <w:pPr>
        <w:spacing w:after="0" w:line="240" w:lineRule="auto"/>
      </w:pPr>
      <w:r>
        <w:separator/>
      </w:r>
    </w:p>
  </w:footnote>
  <w:footnote w:type="continuationSeparator" w:id="0">
    <w:p w:rsidR="005162E0" w:rsidRDefault="005162E0" w:rsidP="00C6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3" w:rsidRDefault="00C632C3" w:rsidP="00C632C3">
    <w:pPr>
      <w:pStyle w:val="Header"/>
      <w:jc w:val="right"/>
    </w:pPr>
    <w:r>
      <w:tab/>
    </w:r>
    <w:r>
      <w:tab/>
      <w:t>Head teacher:  Ms N Brown</w:t>
    </w:r>
  </w:p>
  <w:p w:rsidR="00C632C3" w:rsidRDefault="00C63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63EB"/>
    <w:multiLevelType w:val="hybridMultilevel"/>
    <w:tmpl w:val="14E87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1A4C"/>
    <w:multiLevelType w:val="hybridMultilevel"/>
    <w:tmpl w:val="FB00E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3217"/>
    <w:multiLevelType w:val="hybridMultilevel"/>
    <w:tmpl w:val="D5A6F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A6056"/>
    <w:multiLevelType w:val="hybridMultilevel"/>
    <w:tmpl w:val="39DCF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7C2"/>
    <w:multiLevelType w:val="hybridMultilevel"/>
    <w:tmpl w:val="A4525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628"/>
    <w:multiLevelType w:val="hybridMultilevel"/>
    <w:tmpl w:val="ABB0F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B4A93"/>
    <w:multiLevelType w:val="hybridMultilevel"/>
    <w:tmpl w:val="77CEAC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1E59"/>
    <w:multiLevelType w:val="hybridMultilevel"/>
    <w:tmpl w:val="0CA8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BAA"/>
    <w:multiLevelType w:val="hybridMultilevel"/>
    <w:tmpl w:val="9AB0C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1AAA"/>
    <w:multiLevelType w:val="hybridMultilevel"/>
    <w:tmpl w:val="E2322932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A3BCC"/>
    <w:multiLevelType w:val="hybridMultilevel"/>
    <w:tmpl w:val="7F04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7C14"/>
    <w:multiLevelType w:val="hybridMultilevel"/>
    <w:tmpl w:val="9E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DC150F"/>
    <w:multiLevelType w:val="hybridMultilevel"/>
    <w:tmpl w:val="A672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60B2"/>
    <w:multiLevelType w:val="hybridMultilevel"/>
    <w:tmpl w:val="9A542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E0BD5"/>
    <w:multiLevelType w:val="hybridMultilevel"/>
    <w:tmpl w:val="AC18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695F"/>
    <w:multiLevelType w:val="hybridMultilevel"/>
    <w:tmpl w:val="4A0AE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F10D5"/>
    <w:multiLevelType w:val="hybridMultilevel"/>
    <w:tmpl w:val="1F0670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0535C"/>
    <w:multiLevelType w:val="hybridMultilevel"/>
    <w:tmpl w:val="85046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F4C94"/>
    <w:multiLevelType w:val="hybridMultilevel"/>
    <w:tmpl w:val="2C98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5028"/>
    <w:multiLevelType w:val="hybridMultilevel"/>
    <w:tmpl w:val="85963448"/>
    <w:lvl w:ilvl="0" w:tplc="23028B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A7B"/>
    <w:multiLevelType w:val="hybridMultilevel"/>
    <w:tmpl w:val="DC928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21AD0"/>
    <w:multiLevelType w:val="hybridMultilevel"/>
    <w:tmpl w:val="DEC6CE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B59E8"/>
    <w:multiLevelType w:val="hybridMultilevel"/>
    <w:tmpl w:val="B142B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756E"/>
    <w:multiLevelType w:val="hybridMultilevel"/>
    <w:tmpl w:val="0A88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95BA9"/>
    <w:multiLevelType w:val="hybridMultilevel"/>
    <w:tmpl w:val="33EC6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9"/>
  </w:num>
  <w:num w:numId="5">
    <w:abstractNumId w:val="14"/>
  </w:num>
  <w:num w:numId="6">
    <w:abstractNumId w:val="2"/>
  </w:num>
  <w:num w:numId="7">
    <w:abstractNumId w:val="22"/>
  </w:num>
  <w:num w:numId="8">
    <w:abstractNumId w:val="1"/>
  </w:num>
  <w:num w:numId="9">
    <w:abstractNumId w:val="15"/>
  </w:num>
  <w:num w:numId="10">
    <w:abstractNumId w:val="11"/>
  </w:num>
  <w:num w:numId="11">
    <w:abstractNumId w:val="2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27"/>
  </w:num>
  <w:num w:numId="17">
    <w:abstractNumId w:val="4"/>
  </w:num>
  <w:num w:numId="18">
    <w:abstractNumId w:val="8"/>
  </w:num>
  <w:num w:numId="19">
    <w:abstractNumId w:val="25"/>
  </w:num>
  <w:num w:numId="20">
    <w:abstractNumId w:val="16"/>
  </w:num>
  <w:num w:numId="21">
    <w:abstractNumId w:val="19"/>
  </w:num>
  <w:num w:numId="22">
    <w:abstractNumId w:val="13"/>
  </w:num>
  <w:num w:numId="23">
    <w:abstractNumId w:val="26"/>
  </w:num>
  <w:num w:numId="24">
    <w:abstractNumId w:val="0"/>
  </w:num>
  <w:num w:numId="25">
    <w:abstractNumId w:val="10"/>
  </w:num>
  <w:num w:numId="26">
    <w:abstractNumId w:val="13"/>
  </w:num>
  <w:num w:numId="27">
    <w:abstractNumId w:val="1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F"/>
    <w:rsid w:val="000508DB"/>
    <w:rsid w:val="000C49FB"/>
    <w:rsid w:val="00202904"/>
    <w:rsid w:val="00274DD8"/>
    <w:rsid w:val="002B6594"/>
    <w:rsid w:val="00312998"/>
    <w:rsid w:val="00317F5B"/>
    <w:rsid w:val="00343BB2"/>
    <w:rsid w:val="003D382C"/>
    <w:rsid w:val="005162E0"/>
    <w:rsid w:val="005D778B"/>
    <w:rsid w:val="0062328F"/>
    <w:rsid w:val="00626FD4"/>
    <w:rsid w:val="006652F4"/>
    <w:rsid w:val="00666F2C"/>
    <w:rsid w:val="006C7242"/>
    <w:rsid w:val="006D05B2"/>
    <w:rsid w:val="00734390"/>
    <w:rsid w:val="007E52C0"/>
    <w:rsid w:val="008138AD"/>
    <w:rsid w:val="00890287"/>
    <w:rsid w:val="00937138"/>
    <w:rsid w:val="009B360C"/>
    <w:rsid w:val="00A760FD"/>
    <w:rsid w:val="00AA5626"/>
    <w:rsid w:val="00BB5379"/>
    <w:rsid w:val="00C5151F"/>
    <w:rsid w:val="00C632C3"/>
    <w:rsid w:val="00D57335"/>
    <w:rsid w:val="00DA4ADB"/>
    <w:rsid w:val="00DC2A24"/>
    <w:rsid w:val="00E11D74"/>
    <w:rsid w:val="00F0736C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B620D60-D172-48E2-8C2B-5AF2263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3"/>
  </w:style>
  <w:style w:type="paragraph" w:styleId="Footer">
    <w:name w:val="footer"/>
    <w:basedOn w:val="Normal"/>
    <w:link w:val="FooterChar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3"/>
  </w:style>
  <w:style w:type="character" w:styleId="Hyperlink">
    <w:name w:val="Hyperlink"/>
    <w:basedOn w:val="DefaultParagraphFont"/>
    <w:uiPriority w:val="99"/>
    <w:unhideWhenUsed/>
    <w:rsid w:val="0031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rley.camb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EED529E0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ADaniels.cew</dc:creator>
  <cp:lastModifiedBy>Daniels Ann</cp:lastModifiedBy>
  <cp:revision>2</cp:revision>
  <cp:lastPrinted>2017-07-04T16:36:00Z</cp:lastPrinted>
  <dcterms:created xsi:type="dcterms:W3CDTF">2019-01-16T10:22:00Z</dcterms:created>
  <dcterms:modified xsi:type="dcterms:W3CDTF">2019-01-16T10:22:00Z</dcterms:modified>
</cp:coreProperties>
</file>