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30" w:rsidRDefault="00025F30" w:rsidP="00025F30">
      <w:pPr>
        <w:rPr>
          <w:rFonts w:ascii="Arial" w:hAnsi="Arial" w:cs="Arial"/>
          <w:b/>
          <w:sz w:val="32"/>
        </w:rPr>
      </w:pPr>
      <w:r>
        <w:rPr>
          <w:rFonts w:ascii="Arial" w:hAnsi="Arial" w:cs="Arial"/>
          <w:b/>
          <w:sz w:val="32"/>
        </w:rPr>
        <w:t xml:space="preserve">Learning and Teaching Spelling in the Early Years </w:t>
      </w:r>
    </w:p>
    <w:p w:rsidR="00812DE0" w:rsidRDefault="00025F30" w:rsidP="00025F30">
      <w:pPr>
        <w:rPr>
          <w:rFonts w:ascii="Arial" w:hAnsi="Arial" w:cs="Arial"/>
          <w:b/>
          <w:sz w:val="32"/>
        </w:rPr>
      </w:pPr>
      <w:r>
        <w:rPr>
          <w:rFonts w:ascii="Arial" w:hAnsi="Arial" w:cs="Arial"/>
          <w:b/>
          <w:noProof/>
          <w:sz w:val="32"/>
          <w:lang w:val="en-US" w:eastAsia="en-US"/>
        </w:rPr>
        <w:drawing>
          <wp:anchor distT="0" distB="0" distL="114300" distR="114300" simplePos="0" relativeHeight="251659264" behindDoc="0" locked="0" layoutInCell="1" allowOverlap="1">
            <wp:simplePos x="0" y="0"/>
            <wp:positionH relativeFrom="column">
              <wp:posOffset>6181725</wp:posOffset>
            </wp:positionH>
            <wp:positionV relativeFrom="paragraph">
              <wp:posOffset>83185</wp:posOffset>
            </wp:positionV>
            <wp:extent cx="969645" cy="1102995"/>
            <wp:effectExtent l="0" t="0" r="1905" b="1905"/>
            <wp:wrapSquare wrapText="bothSides"/>
            <wp:docPr id="1" name="Picture 1" descr="MCBD0948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09485_0000[1]"/>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1102995"/>
                    </a:xfrm>
                    <a:prstGeom prst="rect">
                      <a:avLst/>
                    </a:prstGeom>
                    <a:noFill/>
                    <a:ln>
                      <a:noFill/>
                    </a:ln>
                  </pic:spPr>
                </pic:pic>
              </a:graphicData>
            </a:graphic>
          </wp:anchor>
        </w:drawing>
      </w:r>
      <w:r>
        <w:rPr>
          <w:rFonts w:ascii="Arial" w:hAnsi="Arial" w:cs="Arial"/>
          <w:b/>
          <w:sz w:val="32"/>
        </w:rPr>
        <w:t>and Key Stage One at Morley Memorial Primary School</w:t>
      </w:r>
    </w:p>
    <w:p w:rsidR="00812DE0" w:rsidRDefault="00812DE0" w:rsidP="00812DE0">
      <w:pPr>
        <w:rPr>
          <w:rFonts w:ascii="Arial" w:hAnsi="Arial" w:cs="Arial"/>
          <w:b/>
          <w:sz w:val="32"/>
        </w:rPr>
      </w:pPr>
    </w:p>
    <w:p w:rsidR="00025F30" w:rsidRDefault="00025F30" w:rsidP="00812DE0">
      <w:pPr>
        <w:rPr>
          <w:rFonts w:ascii="Arial" w:hAnsi="Arial" w:cs="Arial"/>
          <w:b/>
          <w:sz w:val="32"/>
        </w:rPr>
      </w:pPr>
    </w:p>
    <w:p w:rsidR="00812DE0" w:rsidRDefault="00025F30" w:rsidP="00812DE0">
      <w:pPr>
        <w:rPr>
          <w:rFonts w:ascii="Arial" w:hAnsi="Arial" w:cs="Arial"/>
        </w:rPr>
      </w:pPr>
      <w:r>
        <w:rPr>
          <w:rFonts w:ascii="Arial" w:hAnsi="Arial" w:cs="Arial"/>
        </w:rPr>
        <w:t>Children follow the s</w:t>
      </w:r>
      <w:r w:rsidR="00812DE0">
        <w:rPr>
          <w:rFonts w:ascii="Arial" w:hAnsi="Arial" w:cs="Arial"/>
        </w:rPr>
        <w:t xml:space="preserve">pelling </w:t>
      </w:r>
      <w:r>
        <w:rPr>
          <w:rFonts w:ascii="Arial" w:hAnsi="Arial" w:cs="Arial"/>
        </w:rPr>
        <w:t xml:space="preserve">programme as outlines in </w:t>
      </w:r>
      <w:r w:rsidR="00812DE0">
        <w:rPr>
          <w:rFonts w:ascii="Arial" w:hAnsi="Arial" w:cs="Arial"/>
        </w:rPr>
        <w:t xml:space="preserve"> ‘Letters and Sounds’ (for EY – Y2) and ‘Support for Spelling’ (Y2 – Y6) programmes from the </w:t>
      </w:r>
      <w:proofErr w:type="spellStart"/>
      <w:r w:rsidR="00812DE0">
        <w:rPr>
          <w:rFonts w:ascii="Arial" w:hAnsi="Arial" w:cs="Arial"/>
        </w:rPr>
        <w:t>DfE</w:t>
      </w:r>
      <w:proofErr w:type="spellEnd"/>
      <w:r w:rsidR="00812DE0">
        <w:rPr>
          <w:rFonts w:ascii="Arial" w:hAnsi="Arial" w:cs="Arial"/>
        </w:rPr>
        <w:t xml:space="preserve"> (Department for Education).  We cover spelling during daily phonics teaching sessions, as well as through guided group reading and writing and whole class literacy teaching.</w:t>
      </w:r>
    </w:p>
    <w:p w:rsidR="00812DE0" w:rsidRDefault="00812DE0" w:rsidP="00812DE0">
      <w:pPr>
        <w:rPr>
          <w:rFonts w:ascii="Arial" w:hAnsi="Arial" w:cs="Arial"/>
        </w:rPr>
      </w:pPr>
    </w:p>
    <w:p w:rsidR="00025F30" w:rsidRDefault="00812DE0" w:rsidP="00812DE0">
      <w:pPr>
        <w:rPr>
          <w:rFonts w:ascii="Arial" w:hAnsi="Arial" w:cs="Arial"/>
        </w:rPr>
      </w:pPr>
      <w:r>
        <w:rPr>
          <w:rFonts w:ascii="Arial" w:hAnsi="Arial" w:cs="Arial"/>
        </w:rPr>
        <w:t xml:space="preserve">If children are working at age-related expectations they will be secure at Phase </w:t>
      </w:r>
      <w:r w:rsidR="00025F30">
        <w:rPr>
          <w:rFonts w:ascii="Arial" w:hAnsi="Arial" w:cs="Arial"/>
        </w:rPr>
        <w:t xml:space="preserve">4 </w:t>
      </w:r>
      <w:r w:rsidR="001830CB">
        <w:rPr>
          <w:rFonts w:ascii="Arial" w:hAnsi="Arial" w:cs="Arial"/>
        </w:rPr>
        <w:t>by the</w:t>
      </w:r>
      <w:r w:rsidR="00025F30">
        <w:rPr>
          <w:rFonts w:ascii="Arial" w:hAnsi="Arial" w:cs="Arial"/>
        </w:rPr>
        <w:t xml:space="preserve"> end of Early Years, and at Phase 5</w:t>
      </w:r>
      <w:r>
        <w:rPr>
          <w:rFonts w:ascii="Arial" w:hAnsi="Arial" w:cs="Arial"/>
        </w:rPr>
        <w:t xml:space="preserve"> by the end of Year 1.  </w:t>
      </w:r>
      <w:r w:rsidR="00025F30">
        <w:rPr>
          <w:rFonts w:ascii="Arial" w:hAnsi="Arial" w:cs="Arial"/>
        </w:rPr>
        <w:t xml:space="preserve">Details of the Phonics Phases have been communicated through the Phonics Workshops for parents, and further information is available in the ‘Workshops’ area of the School website.  </w:t>
      </w:r>
    </w:p>
    <w:p w:rsidR="00025F30" w:rsidRDefault="00025F30" w:rsidP="00812DE0">
      <w:pPr>
        <w:rPr>
          <w:rFonts w:ascii="Arial" w:hAnsi="Arial" w:cs="Arial"/>
        </w:rPr>
      </w:pPr>
    </w:p>
    <w:p w:rsidR="00812DE0" w:rsidRDefault="00812DE0" w:rsidP="00812DE0">
      <w:pPr>
        <w:rPr>
          <w:rFonts w:ascii="Arial" w:hAnsi="Arial" w:cs="Arial"/>
        </w:rPr>
      </w:pPr>
      <w:r>
        <w:rPr>
          <w:rFonts w:ascii="Arial" w:hAnsi="Arial" w:cs="Arial"/>
        </w:rPr>
        <w:t>Children are expected to be secure at Phase 6 by the end of Year 2 and moving beyond this phase.  It is worth noting that not all children develop at the same time and in the same way.  Some children may have developed their reading and spelling skills quickly and be beyond age related expectations, others may need more time and practice to reach them.</w:t>
      </w:r>
    </w:p>
    <w:p w:rsidR="00812DE0" w:rsidRDefault="00812DE0" w:rsidP="00812DE0">
      <w:pPr>
        <w:rPr>
          <w:rFonts w:ascii="Arial" w:hAnsi="Arial" w:cs="Arial"/>
        </w:rPr>
      </w:pPr>
    </w:p>
    <w:p w:rsidR="00812DE0" w:rsidRPr="00A56F59" w:rsidRDefault="00812DE0" w:rsidP="00812DE0">
      <w:pPr>
        <w:rPr>
          <w:rFonts w:ascii="Arial" w:hAnsi="Arial" w:cs="Arial"/>
        </w:rPr>
      </w:pPr>
      <w:r>
        <w:rPr>
          <w:rFonts w:ascii="Arial" w:hAnsi="Arial" w:cs="Arial"/>
        </w:rPr>
        <w:t xml:space="preserve">By the end of Phase 5 children are expected to be able to </w:t>
      </w:r>
      <w:r w:rsidRPr="00A56F59">
        <w:rPr>
          <w:rFonts w:ascii="Arial" w:hAnsi="Arial" w:cs="Arial"/>
        </w:rPr>
        <w:t xml:space="preserve">read automatically all the words in the list of 100 High Frequency words and spell most of them accurately. </w:t>
      </w:r>
      <w:r w:rsidR="00A26273">
        <w:rPr>
          <w:rFonts w:ascii="Arial" w:hAnsi="Arial" w:cs="Arial"/>
        </w:rPr>
        <w:t xml:space="preserve">  There is also a list of the ’Next 200’ High Frequency Words, which </w:t>
      </w:r>
      <w:r w:rsidR="00025F30">
        <w:rPr>
          <w:rFonts w:ascii="Arial" w:hAnsi="Arial" w:cs="Arial"/>
        </w:rPr>
        <w:t>is used</w:t>
      </w:r>
      <w:r w:rsidR="00A26273">
        <w:rPr>
          <w:rFonts w:ascii="Arial" w:hAnsi="Arial" w:cs="Arial"/>
        </w:rPr>
        <w:t xml:space="preserve"> as a resource for spelling.</w:t>
      </w:r>
    </w:p>
    <w:p w:rsidR="00812DE0" w:rsidRDefault="00812DE0" w:rsidP="00812DE0">
      <w:pPr>
        <w:rPr>
          <w:rFonts w:ascii="Arial" w:hAnsi="Arial" w:cs="Arial"/>
          <w:bCs/>
        </w:rPr>
      </w:pPr>
    </w:p>
    <w:p w:rsidR="00025F30" w:rsidRDefault="00025F30" w:rsidP="00AF56C9">
      <w:pPr>
        <w:rPr>
          <w:rFonts w:ascii="Arial" w:hAnsi="Arial" w:cs="Arial"/>
          <w:bCs/>
        </w:rPr>
      </w:pPr>
      <w:r>
        <w:rPr>
          <w:rFonts w:ascii="Arial" w:hAnsi="Arial" w:cs="Arial"/>
          <w:bCs/>
        </w:rPr>
        <w:t xml:space="preserve">In Early Years and Year One (throughout Phases 3, 4 and 5) children are taught to read, write </w:t>
      </w:r>
      <w:r w:rsidR="001830CB">
        <w:rPr>
          <w:rFonts w:ascii="Arial" w:hAnsi="Arial" w:cs="Arial"/>
          <w:bCs/>
        </w:rPr>
        <w:t xml:space="preserve">and practise spelling the </w:t>
      </w:r>
      <w:r>
        <w:rPr>
          <w:rFonts w:ascii="Arial" w:hAnsi="Arial" w:cs="Arial"/>
          <w:bCs/>
        </w:rPr>
        <w:t>high frequency words as part of their usual, daily phonics lessons, in small group guided reading and writing sessions, while other topic-related words are taught as they occur in other curriculum areas, for example, through the use of word banks for independent writing</w:t>
      </w:r>
      <w:r w:rsidR="001830CB">
        <w:rPr>
          <w:rFonts w:ascii="Arial" w:hAnsi="Arial" w:cs="Arial"/>
          <w:bCs/>
        </w:rPr>
        <w:t xml:space="preserve"> and</w:t>
      </w:r>
      <w:r>
        <w:rPr>
          <w:rFonts w:ascii="Arial" w:hAnsi="Arial" w:cs="Arial"/>
          <w:bCs/>
        </w:rPr>
        <w:t xml:space="preserve"> a print-rich learning environment: words, labels and captions on displays etc.</w:t>
      </w:r>
    </w:p>
    <w:p w:rsidR="001830CB" w:rsidRDefault="001830CB" w:rsidP="00AF56C9">
      <w:pPr>
        <w:rPr>
          <w:rFonts w:ascii="Arial" w:hAnsi="Arial" w:cs="Arial"/>
          <w:bCs/>
        </w:rPr>
      </w:pPr>
    </w:p>
    <w:p w:rsidR="001830CB" w:rsidRDefault="001830CB" w:rsidP="00AF56C9">
      <w:pPr>
        <w:rPr>
          <w:rFonts w:ascii="Arial" w:hAnsi="Arial" w:cs="Arial"/>
          <w:bCs/>
        </w:rPr>
      </w:pPr>
      <w:r>
        <w:rPr>
          <w:rFonts w:ascii="Arial" w:hAnsi="Arial" w:cs="Arial"/>
          <w:bCs/>
        </w:rPr>
        <w:t xml:space="preserve">In Early Years and Year One children are given high frequency words weekly to practise at home, alongside the weekly homework.  Children are given bookmarks with the ‘benchmark’ words to help them practise and recall the keywords.  </w:t>
      </w:r>
    </w:p>
    <w:p w:rsidR="001830CB" w:rsidRDefault="001830CB" w:rsidP="00AF56C9">
      <w:pPr>
        <w:rPr>
          <w:rFonts w:ascii="Arial" w:hAnsi="Arial" w:cs="Arial"/>
          <w:bCs/>
        </w:rPr>
      </w:pPr>
    </w:p>
    <w:p w:rsidR="001830CB" w:rsidRDefault="001830CB" w:rsidP="00AF56C9">
      <w:pPr>
        <w:rPr>
          <w:rFonts w:ascii="Arial" w:hAnsi="Arial" w:cs="Arial"/>
          <w:bCs/>
        </w:rPr>
      </w:pPr>
      <w:r>
        <w:rPr>
          <w:rFonts w:ascii="Arial" w:hAnsi="Arial" w:cs="Arial"/>
          <w:bCs/>
        </w:rPr>
        <w:t>Individual target setting may also be used to support children’s acquisition of spelling knowledge at a personalised level, and your child may be given specific words to learn as an individual target.</w:t>
      </w:r>
    </w:p>
    <w:p w:rsidR="00025F30" w:rsidRDefault="00025F30" w:rsidP="00AF56C9">
      <w:pPr>
        <w:rPr>
          <w:rFonts w:ascii="Arial" w:hAnsi="Arial" w:cs="Arial"/>
          <w:bCs/>
        </w:rPr>
      </w:pPr>
    </w:p>
    <w:p w:rsidR="00812DE0" w:rsidRPr="00533824" w:rsidRDefault="00812DE0" w:rsidP="00AF56C9">
      <w:pPr>
        <w:rPr>
          <w:rFonts w:ascii="Arial" w:hAnsi="Arial" w:cs="Arial"/>
        </w:rPr>
      </w:pPr>
      <w:r>
        <w:rPr>
          <w:rFonts w:ascii="Arial" w:hAnsi="Arial" w:cs="Arial"/>
          <w:bCs/>
        </w:rPr>
        <w:t xml:space="preserve">As </w:t>
      </w:r>
      <w:r w:rsidRPr="00A56F59">
        <w:rPr>
          <w:rFonts w:ascii="Arial" w:hAnsi="Arial" w:cs="Arial"/>
        </w:rPr>
        <w:t>they enter Phase 6 m</w:t>
      </w:r>
      <w:r w:rsidRPr="00533824">
        <w:rPr>
          <w:rFonts w:ascii="Arial" w:hAnsi="Arial" w:cs="Arial"/>
        </w:rPr>
        <w:t xml:space="preserve">any children can read longer and less familiar texts independently and with increasing fluency. Children’s spelling is </w:t>
      </w:r>
      <w:r w:rsidR="00025F30">
        <w:rPr>
          <w:rFonts w:ascii="Arial" w:hAnsi="Arial" w:cs="Arial"/>
        </w:rPr>
        <w:t xml:space="preserve">usually </w:t>
      </w:r>
      <w:r w:rsidRPr="00533824">
        <w:rPr>
          <w:rFonts w:ascii="Arial" w:hAnsi="Arial" w:cs="Arial"/>
        </w:rPr>
        <w:t>phonemically accurate, although it may still be a little unconventional at times.</w:t>
      </w:r>
      <w:r w:rsidR="00AF56C9">
        <w:rPr>
          <w:rFonts w:ascii="Arial" w:hAnsi="Arial" w:cs="Arial"/>
        </w:rPr>
        <w:t xml:space="preserve">  </w:t>
      </w:r>
      <w:r w:rsidRPr="00533824">
        <w:rPr>
          <w:rFonts w:ascii="Arial" w:hAnsi="Arial" w:cs="Arial"/>
        </w:rPr>
        <w:t>They can read hundreds of words using three reading approaches:</w:t>
      </w:r>
    </w:p>
    <w:p w:rsidR="00812DE0" w:rsidRPr="00533824" w:rsidRDefault="00812DE0" w:rsidP="00812DE0">
      <w:pPr>
        <w:numPr>
          <w:ilvl w:val="0"/>
          <w:numId w:val="1"/>
        </w:numPr>
        <w:shd w:val="clear" w:color="auto" w:fill="FFFFFF"/>
        <w:tabs>
          <w:tab w:val="clear" w:pos="720"/>
          <w:tab w:val="num" w:pos="0"/>
        </w:tabs>
        <w:spacing w:before="100" w:beforeAutospacing="1" w:after="100" w:afterAutospacing="1" w:line="270" w:lineRule="atLeast"/>
        <w:ind w:left="709"/>
        <w:rPr>
          <w:rFonts w:ascii="Arial" w:hAnsi="Arial" w:cs="Arial"/>
        </w:rPr>
      </w:pPr>
      <w:r>
        <w:rPr>
          <w:rFonts w:ascii="Arial" w:hAnsi="Arial" w:cs="Arial"/>
        </w:rPr>
        <w:t xml:space="preserve">reading the words automatically </w:t>
      </w:r>
      <w:r w:rsidRPr="00533824">
        <w:rPr>
          <w:rFonts w:ascii="Arial" w:hAnsi="Arial" w:cs="Arial"/>
        </w:rPr>
        <w:t>if they are very familiar</w:t>
      </w:r>
    </w:p>
    <w:p w:rsidR="00812DE0" w:rsidRPr="00533824" w:rsidRDefault="00812DE0" w:rsidP="00812DE0">
      <w:pPr>
        <w:numPr>
          <w:ilvl w:val="0"/>
          <w:numId w:val="1"/>
        </w:numPr>
        <w:shd w:val="clear" w:color="auto" w:fill="FFFFFF"/>
        <w:tabs>
          <w:tab w:val="clear" w:pos="720"/>
          <w:tab w:val="num" w:pos="0"/>
        </w:tabs>
        <w:spacing w:before="100" w:beforeAutospacing="1" w:after="100" w:afterAutospacing="1" w:line="270" w:lineRule="atLeast"/>
        <w:ind w:left="709"/>
        <w:rPr>
          <w:rFonts w:ascii="Arial" w:hAnsi="Arial" w:cs="Arial"/>
        </w:rPr>
      </w:pPr>
      <w:r w:rsidRPr="00533824">
        <w:rPr>
          <w:rFonts w:ascii="Arial" w:hAnsi="Arial" w:cs="Arial"/>
        </w:rPr>
        <w:t>decoding words quickly and silently because their sounding and blending routine is now well established</w:t>
      </w:r>
    </w:p>
    <w:p w:rsidR="00812DE0" w:rsidRPr="00533824" w:rsidRDefault="00812DE0" w:rsidP="00812DE0">
      <w:pPr>
        <w:numPr>
          <w:ilvl w:val="0"/>
          <w:numId w:val="1"/>
        </w:numPr>
        <w:shd w:val="clear" w:color="auto" w:fill="FFFFFF"/>
        <w:tabs>
          <w:tab w:val="clear" w:pos="720"/>
          <w:tab w:val="num" w:pos="0"/>
        </w:tabs>
        <w:spacing w:before="100" w:beforeAutospacing="1" w:after="100" w:afterAutospacing="1" w:line="270" w:lineRule="atLeast"/>
        <w:ind w:left="709"/>
        <w:rPr>
          <w:rFonts w:ascii="Arial" w:hAnsi="Arial" w:cs="Arial"/>
        </w:rPr>
      </w:pPr>
      <w:r w:rsidRPr="00533824">
        <w:rPr>
          <w:rFonts w:ascii="Arial" w:hAnsi="Arial" w:cs="Arial"/>
        </w:rPr>
        <w:t>decoding them aloud.</w:t>
      </w:r>
    </w:p>
    <w:p w:rsidR="00812DE0" w:rsidRDefault="00812DE0" w:rsidP="00812DE0">
      <w:pPr>
        <w:pStyle w:val="NormalWeb"/>
        <w:shd w:val="clear" w:color="auto" w:fill="FFFFFF"/>
        <w:spacing w:line="270" w:lineRule="atLeast"/>
        <w:rPr>
          <w:rFonts w:ascii="Arial" w:hAnsi="Arial" w:cs="Arial"/>
          <w:sz w:val="18"/>
          <w:szCs w:val="18"/>
        </w:rPr>
      </w:pPr>
      <w:r w:rsidRPr="00533824">
        <w:rPr>
          <w:rFonts w:ascii="Arial" w:eastAsia="SimSun" w:hAnsi="Arial" w:cs="Arial"/>
          <w:lang w:eastAsia="zh-CN"/>
        </w:rPr>
        <w:t>Spelling usually lags behind reading, as it is harder</w:t>
      </w:r>
      <w:r>
        <w:rPr>
          <w:rFonts w:ascii="Arial" w:eastAsia="SimSun" w:hAnsi="Arial" w:cs="Arial"/>
          <w:lang w:eastAsia="zh-CN"/>
        </w:rPr>
        <w:t xml:space="preserve">.  </w:t>
      </w:r>
      <w:r w:rsidRPr="00675534">
        <w:rPr>
          <w:rFonts w:ascii="Arial" w:eastAsia="SimSun" w:hAnsi="Arial" w:cs="Arial"/>
          <w:lang w:eastAsia="zh-CN"/>
        </w:rPr>
        <w:t xml:space="preserve">This is because </w:t>
      </w:r>
      <w:r w:rsidR="00F235AF">
        <w:rPr>
          <w:rFonts w:ascii="Arial" w:eastAsia="SimSun" w:hAnsi="Arial" w:cs="Arial"/>
          <w:lang w:eastAsia="zh-CN"/>
        </w:rPr>
        <w:t xml:space="preserve">much of </w:t>
      </w:r>
      <w:bookmarkStart w:id="0" w:name="_GoBack"/>
      <w:bookmarkEnd w:id="0"/>
      <w:r w:rsidRPr="00675534">
        <w:rPr>
          <w:rFonts w:ascii="Arial" w:eastAsia="SimSun" w:hAnsi="Arial" w:cs="Arial"/>
          <w:lang w:eastAsia="zh-CN"/>
        </w:rPr>
        <w:t>spelling requires recalling and composing the word</w:t>
      </w:r>
      <w:r>
        <w:rPr>
          <w:rFonts w:ascii="Arial" w:eastAsia="SimSun" w:hAnsi="Arial" w:cs="Arial"/>
          <w:lang w:eastAsia="zh-CN"/>
        </w:rPr>
        <w:t xml:space="preserve"> from memory without seeing it.  </w:t>
      </w:r>
      <w:r w:rsidRPr="00675534">
        <w:rPr>
          <w:rFonts w:ascii="Arial" w:eastAsia="SimSun" w:hAnsi="Arial" w:cs="Arial"/>
          <w:lang w:eastAsia="zh-CN"/>
        </w:rPr>
        <w:t xml:space="preserve">Reading and spelling become less easily reversible as children start working with words containing sounds (particularly vowel sounds) that can </w:t>
      </w:r>
      <w:r>
        <w:rPr>
          <w:rFonts w:ascii="Arial" w:eastAsia="SimSun" w:hAnsi="Arial" w:cs="Arial"/>
          <w:lang w:eastAsia="zh-CN"/>
        </w:rPr>
        <w:t>be spelled in more than one way</w:t>
      </w:r>
      <w:r w:rsidRPr="00533824">
        <w:rPr>
          <w:rFonts w:ascii="Arial" w:eastAsia="SimSun" w:hAnsi="Arial" w:cs="Arial"/>
          <w:lang w:eastAsia="zh-CN"/>
        </w:rPr>
        <w:t>, so work on spelling continues throughout this phase and beyond.</w:t>
      </w:r>
      <w:r>
        <w:rPr>
          <w:rFonts w:ascii="Arial" w:eastAsia="SimSun" w:hAnsi="Arial" w:cs="Arial"/>
          <w:lang w:eastAsia="zh-CN"/>
        </w:rPr>
        <w:t xml:space="preserve">   </w:t>
      </w:r>
      <w:r>
        <w:rPr>
          <w:rFonts w:ascii="Arial" w:hAnsi="Arial" w:cs="Arial"/>
        </w:rPr>
        <w:t xml:space="preserve">During Phase </w:t>
      </w:r>
      <w:r w:rsidR="00025F30">
        <w:rPr>
          <w:rFonts w:ascii="Arial" w:hAnsi="Arial" w:cs="Arial"/>
        </w:rPr>
        <w:t xml:space="preserve">5 and Phase </w:t>
      </w:r>
      <w:r>
        <w:rPr>
          <w:rFonts w:ascii="Arial" w:hAnsi="Arial" w:cs="Arial"/>
        </w:rPr>
        <w:t>6</w:t>
      </w:r>
      <w:r w:rsidRPr="00A56F59">
        <w:rPr>
          <w:rFonts w:ascii="Arial" w:hAnsi="Arial" w:cs="Arial"/>
        </w:rPr>
        <w:t xml:space="preserve">, the shift from learning to read to reading to learn takes place. Children read for </w:t>
      </w:r>
      <w:r w:rsidRPr="00A56F59">
        <w:rPr>
          <w:rFonts w:ascii="Arial" w:hAnsi="Arial" w:cs="Arial"/>
        </w:rPr>
        <w:lastRenderedPageBreak/>
        <w:t xml:space="preserve">pleasure and to </w:t>
      </w:r>
      <w:r w:rsidR="00A26273">
        <w:rPr>
          <w:rFonts w:ascii="Arial" w:hAnsi="Arial" w:cs="Arial"/>
        </w:rPr>
        <w:t xml:space="preserve">obtain </w:t>
      </w:r>
      <w:r w:rsidRPr="00A56F59">
        <w:rPr>
          <w:rFonts w:ascii="Arial" w:hAnsi="Arial" w:cs="Arial"/>
        </w:rPr>
        <w:t>information. They become fluent readers and their spelling accuracy continues to improve</w:t>
      </w:r>
      <w:r w:rsidR="003A0C02">
        <w:rPr>
          <w:rFonts w:ascii="Arial" w:hAnsi="Arial" w:cs="Arial"/>
        </w:rPr>
        <w:t>.</w:t>
      </w:r>
      <w:r>
        <w:rPr>
          <w:rFonts w:ascii="Arial" w:hAnsi="Arial" w:cs="Arial"/>
        </w:rPr>
        <w:t xml:space="preserve">  </w:t>
      </w:r>
      <w:r w:rsidRPr="00675534">
        <w:rPr>
          <w:rFonts w:ascii="Arial" w:hAnsi="Arial" w:cs="Arial"/>
          <w:sz w:val="18"/>
          <w:szCs w:val="18"/>
        </w:rPr>
        <w:t xml:space="preserve"> </w:t>
      </w:r>
    </w:p>
    <w:p w:rsidR="00812DE0" w:rsidRDefault="00025F30" w:rsidP="00812DE0">
      <w:pPr>
        <w:shd w:val="clear" w:color="auto" w:fill="FFFFFF"/>
        <w:spacing w:after="360" w:line="270" w:lineRule="atLeast"/>
        <w:rPr>
          <w:rFonts w:ascii="Arial" w:hAnsi="Arial" w:cs="Arial"/>
        </w:rPr>
      </w:pPr>
      <w:r>
        <w:rPr>
          <w:rFonts w:ascii="Arial" w:hAnsi="Arial" w:cs="Arial"/>
        </w:rPr>
        <w:t>In Year 2 (at Phase 6) w</w:t>
      </w:r>
      <w:r w:rsidR="00812DE0">
        <w:rPr>
          <w:rFonts w:ascii="Arial" w:hAnsi="Arial" w:cs="Arial"/>
        </w:rPr>
        <w:t>e support children in moving from learning about the familiar phonemes used in English to learning about the structure of words and particular spelling patterns.  For example, root or base words and the different prefixes and suffixes used with them or verbs in the past or present tense.</w:t>
      </w:r>
    </w:p>
    <w:p w:rsidR="00812DE0" w:rsidRDefault="00812DE0" w:rsidP="00812DE0">
      <w:pPr>
        <w:shd w:val="clear" w:color="auto" w:fill="FFFFFF"/>
        <w:spacing w:after="360" w:line="270" w:lineRule="atLeast"/>
        <w:rPr>
          <w:rFonts w:ascii="Arial" w:hAnsi="Arial" w:cs="Arial"/>
        </w:rPr>
      </w:pPr>
      <w:r>
        <w:rPr>
          <w:rFonts w:ascii="Arial" w:hAnsi="Arial" w:cs="Arial"/>
        </w:rPr>
        <w:t>We encourage</w:t>
      </w:r>
      <w:r w:rsidRPr="00453DBC">
        <w:rPr>
          <w:rFonts w:ascii="Arial" w:hAnsi="Arial" w:cs="Arial"/>
        </w:rPr>
        <w:t xml:space="preserve"> children to </w:t>
      </w:r>
      <w:r w:rsidR="00A26273">
        <w:rPr>
          <w:rFonts w:ascii="Arial" w:hAnsi="Arial" w:cs="Arial"/>
        </w:rPr>
        <w:t>spell words accurately, t</w:t>
      </w:r>
      <w:r w:rsidRPr="00453DBC">
        <w:rPr>
          <w:rFonts w:ascii="Arial" w:hAnsi="Arial" w:cs="Arial"/>
        </w:rPr>
        <w:t>o check and correct their own work and move towards independence.</w:t>
      </w:r>
      <w:r>
        <w:rPr>
          <w:rFonts w:ascii="Arial" w:hAnsi="Arial" w:cs="Arial"/>
        </w:rPr>
        <w:t xml:space="preserve">  We also teach handwriting skills.  The development </w:t>
      </w:r>
      <w:r w:rsidRPr="00533824">
        <w:rPr>
          <w:rFonts w:ascii="Arial" w:hAnsi="Arial" w:cs="Arial"/>
        </w:rPr>
        <w:t>and practi</w:t>
      </w:r>
      <w:r w:rsidR="003A0C02">
        <w:rPr>
          <w:rFonts w:ascii="Arial" w:hAnsi="Arial" w:cs="Arial"/>
        </w:rPr>
        <w:t>c</w:t>
      </w:r>
      <w:r w:rsidRPr="00453DBC">
        <w:rPr>
          <w:rFonts w:ascii="Arial" w:hAnsi="Arial" w:cs="Arial"/>
        </w:rPr>
        <w:t>e of</w:t>
      </w:r>
      <w:r w:rsidRPr="00533824">
        <w:rPr>
          <w:rFonts w:ascii="Arial" w:hAnsi="Arial" w:cs="Arial"/>
        </w:rPr>
        <w:t xml:space="preserve"> a fluent, joined </w:t>
      </w:r>
      <w:r>
        <w:rPr>
          <w:rFonts w:ascii="Arial" w:hAnsi="Arial" w:cs="Arial"/>
        </w:rPr>
        <w:t xml:space="preserve">handwriting </w:t>
      </w:r>
      <w:r w:rsidRPr="00533824">
        <w:rPr>
          <w:rFonts w:ascii="Arial" w:hAnsi="Arial" w:cs="Arial"/>
        </w:rPr>
        <w:t>style also supports children's spelling development.</w:t>
      </w:r>
    </w:p>
    <w:p w:rsidR="001830CB" w:rsidRDefault="001830CB" w:rsidP="00AF56C9">
      <w:pPr>
        <w:shd w:val="clear" w:color="auto" w:fill="FFFFFF"/>
        <w:spacing w:after="360" w:line="270" w:lineRule="atLeast"/>
        <w:rPr>
          <w:rFonts w:ascii="Arial" w:hAnsi="Arial" w:cs="Arial"/>
        </w:rPr>
      </w:pPr>
      <w:r>
        <w:rPr>
          <w:rFonts w:ascii="Arial" w:hAnsi="Arial" w:cs="Arial"/>
        </w:rPr>
        <w:t>While we do not usually give weekly, whole class, formal spelling tests as many parents may remember from their own school days, we do check children’s knowledge and understanding of spelling.  This may be in a small group or individually, and the information is used to inform our planning, teaching and target setting.</w:t>
      </w:r>
    </w:p>
    <w:p w:rsidR="00AF56C9" w:rsidRDefault="00812DE0" w:rsidP="00AF56C9">
      <w:pPr>
        <w:shd w:val="clear" w:color="auto" w:fill="FFFFFF"/>
        <w:spacing w:after="360" w:line="270" w:lineRule="atLeast"/>
        <w:rPr>
          <w:rFonts w:ascii="Arial" w:hAnsi="Arial" w:cs="Arial"/>
        </w:rPr>
      </w:pPr>
      <w:r>
        <w:rPr>
          <w:rFonts w:ascii="Arial" w:hAnsi="Arial" w:cs="Arial"/>
        </w:rPr>
        <w:t>Children will practi</w:t>
      </w:r>
      <w:r w:rsidR="00D6185D">
        <w:rPr>
          <w:rFonts w:ascii="Arial" w:hAnsi="Arial" w:cs="Arial"/>
        </w:rPr>
        <w:t>s</w:t>
      </w:r>
      <w:r>
        <w:rPr>
          <w:rFonts w:ascii="Arial" w:hAnsi="Arial" w:cs="Arial"/>
        </w:rPr>
        <w:t>e spelling strategies regularly as part of our systematic teaching of phonics, dictated words or sentences are part of regular phonics teaching.  Spelling also forms part of the Year 2 SAT</w:t>
      </w:r>
      <w:r w:rsidR="00025F30">
        <w:rPr>
          <w:rFonts w:ascii="Arial" w:hAnsi="Arial" w:cs="Arial"/>
        </w:rPr>
        <w:t>s</w:t>
      </w:r>
      <w:r>
        <w:rPr>
          <w:rFonts w:ascii="Arial" w:hAnsi="Arial" w:cs="Arial"/>
        </w:rPr>
        <w:t xml:space="preserve"> for English, so</w:t>
      </w:r>
      <w:r w:rsidR="001830CB">
        <w:rPr>
          <w:rFonts w:ascii="Arial" w:hAnsi="Arial" w:cs="Arial"/>
        </w:rPr>
        <w:t xml:space="preserve"> in Year 2</w:t>
      </w:r>
      <w:r>
        <w:rPr>
          <w:rFonts w:ascii="Arial" w:hAnsi="Arial" w:cs="Arial"/>
        </w:rPr>
        <w:t xml:space="preserve"> we do cover spelling in more formal </w:t>
      </w:r>
      <w:r w:rsidR="00AF56C9">
        <w:rPr>
          <w:rFonts w:ascii="Arial" w:hAnsi="Arial" w:cs="Arial"/>
        </w:rPr>
        <w:t xml:space="preserve">ways (working without talking, only looking at your own work) in order that children are familiar with the atmosphere of a more formal test as the SATs will be.  </w:t>
      </w:r>
    </w:p>
    <w:p w:rsidR="00812DE0" w:rsidRDefault="001830CB" w:rsidP="00812DE0">
      <w:pPr>
        <w:shd w:val="clear" w:color="auto" w:fill="FFFFFF"/>
        <w:spacing w:after="360" w:line="270" w:lineRule="atLeast"/>
        <w:rPr>
          <w:rFonts w:ascii="Arial" w:hAnsi="Arial" w:cs="Arial"/>
        </w:rPr>
      </w:pPr>
      <w:r>
        <w:rPr>
          <w:rFonts w:ascii="Arial" w:hAnsi="Arial" w:cs="Arial"/>
        </w:rPr>
        <w:t xml:space="preserve">Parents have received </w:t>
      </w:r>
      <w:r w:rsidR="00812DE0">
        <w:rPr>
          <w:rFonts w:ascii="Arial" w:hAnsi="Arial" w:cs="Arial"/>
        </w:rPr>
        <w:t>lists of high frequency words to go through at home.  Attached is some guidance information about practising spelling whic</w:t>
      </w:r>
      <w:r w:rsidR="00D6185D">
        <w:rPr>
          <w:rFonts w:ascii="Arial" w:hAnsi="Arial" w:cs="Arial"/>
        </w:rPr>
        <w:t xml:space="preserve">h you should be useful to you.  Please give some time </w:t>
      </w:r>
      <w:r w:rsidR="001B1556">
        <w:rPr>
          <w:rFonts w:ascii="Arial" w:hAnsi="Arial" w:cs="Arial"/>
        </w:rPr>
        <w:t xml:space="preserve">each week </w:t>
      </w:r>
      <w:r w:rsidR="00D6185D">
        <w:rPr>
          <w:rFonts w:ascii="Arial" w:hAnsi="Arial" w:cs="Arial"/>
        </w:rPr>
        <w:t>to supporting your child with learning to read and spell high frequency words they are not secure with</w:t>
      </w:r>
      <w:r>
        <w:rPr>
          <w:rFonts w:ascii="Arial" w:hAnsi="Arial" w:cs="Arial"/>
        </w:rPr>
        <w:t>, just as you would hear your children read regularly</w:t>
      </w:r>
      <w:r w:rsidR="001B1556">
        <w:rPr>
          <w:rFonts w:ascii="Arial" w:hAnsi="Arial" w:cs="Arial"/>
        </w:rPr>
        <w:t>.</w:t>
      </w:r>
    </w:p>
    <w:p w:rsidR="00812DE0" w:rsidRDefault="00812DE0" w:rsidP="00812DE0">
      <w:pPr>
        <w:shd w:val="clear" w:color="auto" w:fill="FFFFFF"/>
        <w:spacing w:after="360" w:line="270" w:lineRule="atLeast"/>
        <w:rPr>
          <w:rFonts w:ascii="Arial" w:hAnsi="Arial" w:cs="Arial"/>
        </w:rPr>
      </w:pPr>
      <w:r>
        <w:rPr>
          <w:rFonts w:ascii="Arial" w:hAnsi="Arial" w:cs="Arial"/>
        </w:rPr>
        <w:t>We consider spelling to be an important part of a wide-ranging approach to learning to read and write, not a narrow aim in itself.</w:t>
      </w:r>
      <w:r w:rsidR="00AF56C9">
        <w:rPr>
          <w:rFonts w:ascii="Arial" w:hAnsi="Arial" w:cs="Arial"/>
        </w:rPr>
        <w:t xml:space="preserve">  It is often the case that a child may know how to spell a word in the context of a test and yet not be able to spell the same word consistently in independent writing until they are more proficient with their reading, recall and memory skills.</w:t>
      </w:r>
      <w:r>
        <w:rPr>
          <w:rFonts w:ascii="Arial" w:hAnsi="Arial" w:cs="Arial"/>
        </w:rPr>
        <w:t xml:space="preserve">  We also consider home-school partnership to be essential in supporting children in their learning, and in achieving the best possible learning outcomes.  Therefore, a coherent and shared approach to helping children learn to read, write and spell words</w:t>
      </w:r>
      <w:r w:rsidR="00AF56C9">
        <w:rPr>
          <w:rFonts w:ascii="Arial" w:hAnsi="Arial" w:cs="Arial"/>
        </w:rPr>
        <w:t xml:space="preserve"> is clearly crucial</w:t>
      </w:r>
      <w:r>
        <w:rPr>
          <w:rFonts w:ascii="Arial" w:hAnsi="Arial" w:cs="Arial"/>
        </w:rPr>
        <w:t xml:space="preserve"> in ensuring that learning is effective and lasting.</w:t>
      </w:r>
    </w:p>
    <w:p w:rsidR="00812DE0" w:rsidRDefault="00812DE0" w:rsidP="00812DE0">
      <w:pPr>
        <w:shd w:val="clear" w:color="auto" w:fill="FFFFFF"/>
        <w:spacing w:after="360" w:line="270" w:lineRule="atLeast"/>
        <w:rPr>
          <w:rFonts w:ascii="Arial" w:hAnsi="Arial" w:cs="Arial"/>
        </w:rPr>
      </w:pPr>
      <w:r>
        <w:rPr>
          <w:rFonts w:ascii="Arial" w:hAnsi="Arial" w:cs="Arial"/>
        </w:rPr>
        <w:t>Therefore</w:t>
      </w:r>
      <w:r w:rsidR="00AF56C9">
        <w:rPr>
          <w:rFonts w:ascii="Arial" w:hAnsi="Arial" w:cs="Arial"/>
        </w:rPr>
        <w:t>,</w:t>
      </w:r>
      <w:r>
        <w:rPr>
          <w:rFonts w:ascii="Arial" w:hAnsi="Arial" w:cs="Arial"/>
        </w:rPr>
        <w:t xml:space="preserve"> we hope that the above information is </w:t>
      </w:r>
      <w:r w:rsidR="001B1556">
        <w:rPr>
          <w:rFonts w:ascii="Arial" w:hAnsi="Arial" w:cs="Arial"/>
        </w:rPr>
        <w:t xml:space="preserve">full, </w:t>
      </w:r>
      <w:r>
        <w:rPr>
          <w:rFonts w:ascii="Arial" w:hAnsi="Arial" w:cs="Arial"/>
        </w:rPr>
        <w:t>useful and clear.  Please contact your child’s class teacher if you have any questions or concerns.</w:t>
      </w:r>
    </w:p>
    <w:p w:rsidR="00812DE0" w:rsidRDefault="00812DE0" w:rsidP="00812DE0">
      <w:pPr>
        <w:shd w:val="clear" w:color="auto" w:fill="FFFFFF"/>
        <w:rPr>
          <w:rFonts w:ascii="Arial" w:hAnsi="Arial" w:cs="Arial"/>
        </w:rPr>
      </w:pPr>
    </w:p>
    <w:p w:rsidR="00812DE0" w:rsidRDefault="00812DE0" w:rsidP="00812DE0">
      <w:pPr>
        <w:shd w:val="clear" w:color="auto" w:fill="FFFFFF"/>
        <w:rPr>
          <w:rFonts w:ascii="Arial" w:hAnsi="Arial" w:cs="Arial"/>
        </w:rPr>
      </w:pPr>
      <w:r>
        <w:rPr>
          <w:rFonts w:ascii="Arial" w:hAnsi="Arial" w:cs="Arial"/>
        </w:rPr>
        <w:t>Katy Kowalska</w:t>
      </w:r>
    </w:p>
    <w:p w:rsidR="00812DE0" w:rsidRDefault="00812DE0" w:rsidP="00812DE0">
      <w:pPr>
        <w:shd w:val="clear" w:color="auto" w:fill="FFFFFF"/>
        <w:rPr>
          <w:rFonts w:ascii="Arial" w:hAnsi="Arial" w:cs="Arial"/>
        </w:rPr>
      </w:pPr>
      <w:r>
        <w:rPr>
          <w:rFonts w:ascii="Arial" w:hAnsi="Arial" w:cs="Arial"/>
        </w:rPr>
        <w:t>EY &amp; KS1 Team Leader</w:t>
      </w:r>
    </w:p>
    <w:p w:rsidR="00C355AB" w:rsidRDefault="001B1556" w:rsidP="00812DE0">
      <w:pPr>
        <w:shd w:val="clear" w:color="auto" w:fill="FFFFFF"/>
        <w:rPr>
          <w:rFonts w:ascii="Arial" w:hAnsi="Arial" w:cs="Arial"/>
        </w:rPr>
      </w:pPr>
      <w:r>
        <w:rPr>
          <w:rFonts w:ascii="Arial" w:hAnsi="Arial" w:cs="Arial"/>
        </w:rPr>
        <w:t>1.5.14</w:t>
      </w:r>
    </w:p>
    <w:p w:rsidR="000F2056" w:rsidRDefault="000F2056"/>
    <w:sectPr w:rsidR="000F2056" w:rsidSect="006E459D">
      <w:pgSz w:w="12240" w:h="15840"/>
      <w:pgMar w:top="567" w:right="567" w:bottom="567" w:left="567"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2733C"/>
    <w:multiLevelType w:val="multilevel"/>
    <w:tmpl w:val="300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12DE0"/>
    <w:rsid w:val="00004EA3"/>
    <w:rsid w:val="00007173"/>
    <w:rsid w:val="00010406"/>
    <w:rsid w:val="00021F94"/>
    <w:rsid w:val="00022BD2"/>
    <w:rsid w:val="00025558"/>
    <w:rsid w:val="00025F30"/>
    <w:rsid w:val="000302B3"/>
    <w:rsid w:val="00034537"/>
    <w:rsid w:val="00041708"/>
    <w:rsid w:val="00042A2D"/>
    <w:rsid w:val="000457B5"/>
    <w:rsid w:val="000464D9"/>
    <w:rsid w:val="00046D5C"/>
    <w:rsid w:val="00050CE1"/>
    <w:rsid w:val="000514DF"/>
    <w:rsid w:val="00051C58"/>
    <w:rsid w:val="0005452E"/>
    <w:rsid w:val="000571EC"/>
    <w:rsid w:val="00057C83"/>
    <w:rsid w:val="000604B8"/>
    <w:rsid w:val="00065222"/>
    <w:rsid w:val="0007067F"/>
    <w:rsid w:val="00072ACF"/>
    <w:rsid w:val="0008256D"/>
    <w:rsid w:val="00094351"/>
    <w:rsid w:val="000A1133"/>
    <w:rsid w:val="000A739B"/>
    <w:rsid w:val="000B18F2"/>
    <w:rsid w:val="000B3672"/>
    <w:rsid w:val="000B40F7"/>
    <w:rsid w:val="000B4D31"/>
    <w:rsid w:val="000B69F8"/>
    <w:rsid w:val="000C1286"/>
    <w:rsid w:val="000C152B"/>
    <w:rsid w:val="000C56D7"/>
    <w:rsid w:val="000C792F"/>
    <w:rsid w:val="000D0E4E"/>
    <w:rsid w:val="000D3142"/>
    <w:rsid w:val="000D4982"/>
    <w:rsid w:val="000D511B"/>
    <w:rsid w:val="000D6872"/>
    <w:rsid w:val="000D7FC1"/>
    <w:rsid w:val="000E7660"/>
    <w:rsid w:val="000F0DD7"/>
    <w:rsid w:val="000F0F34"/>
    <w:rsid w:val="000F2056"/>
    <w:rsid w:val="0010425F"/>
    <w:rsid w:val="00104A1F"/>
    <w:rsid w:val="00104E04"/>
    <w:rsid w:val="00106907"/>
    <w:rsid w:val="00107193"/>
    <w:rsid w:val="00107D59"/>
    <w:rsid w:val="00107DA6"/>
    <w:rsid w:val="00111691"/>
    <w:rsid w:val="001126E2"/>
    <w:rsid w:val="0011388F"/>
    <w:rsid w:val="00114BC2"/>
    <w:rsid w:val="001167DE"/>
    <w:rsid w:val="00117EC1"/>
    <w:rsid w:val="00117F2B"/>
    <w:rsid w:val="0012310E"/>
    <w:rsid w:val="0012438C"/>
    <w:rsid w:val="00130388"/>
    <w:rsid w:val="0013173C"/>
    <w:rsid w:val="00131BE3"/>
    <w:rsid w:val="00134E60"/>
    <w:rsid w:val="00134EBA"/>
    <w:rsid w:val="00135009"/>
    <w:rsid w:val="00137A01"/>
    <w:rsid w:val="001466F5"/>
    <w:rsid w:val="0015024D"/>
    <w:rsid w:val="00155E6F"/>
    <w:rsid w:val="0015617F"/>
    <w:rsid w:val="00161E54"/>
    <w:rsid w:val="00164E9D"/>
    <w:rsid w:val="00167895"/>
    <w:rsid w:val="00176422"/>
    <w:rsid w:val="00177147"/>
    <w:rsid w:val="00181D3E"/>
    <w:rsid w:val="0018207B"/>
    <w:rsid w:val="001830CB"/>
    <w:rsid w:val="00184BBE"/>
    <w:rsid w:val="0019257D"/>
    <w:rsid w:val="00192749"/>
    <w:rsid w:val="001961CD"/>
    <w:rsid w:val="001A60C9"/>
    <w:rsid w:val="001B038B"/>
    <w:rsid w:val="001B0CC8"/>
    <w:rsid w:val="001B1556"/>
    <w:rsid w:val="001B3414"/>
    <w:rsid w:val="001B4931"/>
    <w:rsid w:val="001B4DA7"/>
    <w:rsid w:val="001B51C0"/>
    <w:rsid w:val="001C086F"/>
    <w:rsid w:val="001C0A1F"/>
    <w:rsid w:val="001C2A3E"/>
    <w:rsid w:val="001C4302"/>
    <w:rsid w:val="001C6377"/>
    <w:rsid w:val="001D4179"/>
    <w:rsid w:val="001D70A5"/>
    <w:rsid w:val="001E3C63"/>
    <w:rsid w:val="001E50EB"/>
    <w:rsid w:val="001E6174"/>
    <w:rsid w:val="001E7EE0"/>
    <w:rsid w:val="001F1135"/>
    <w:rsid w:val="001F1B9A"/>
    <w:rsid w:val="001F344F"/>
    <w:rsid w:val="00203FC1"/>
    <w:rsid w:val="002057D6"/>
    <w:rsid w:val="0022070E"/>
    <w:rsid w:val="0022344C"/>
    <w:rsid w:val="00225EF4"/>
    <w:rsid w:val="00225F71"/>
    <w:rsid w:val="00230CD2"/>
    <w:rsid w:val="002410C0"/>
    <w:rsid w:val="00244C7C"/>
    <w:rsid w:val="0025365A"/>
    <w:rsid w:val="00254C43"/>
    <w:rsid w:val="00256E18"/>
    <w:rsid w:val="00261F6C"/>
    <w:rsid w:val="00266C0A"/>
    <w:rsid w:val="00266E35"/>
    <w:rsid w:val="00270AB3"/>
    <w:rsid w:val="00280854"/>
    <w:rsid w:val="00291F33"/>
    <w:rsid w:val="00293284"/>
    <w:rsid w:val="00295956"/>
    <w:rsid w:val="002A3237"/>
    <w:rsid w:val="002A3A1C"/>
    <w:rsid w:val="002A3F17"/>
    <w:rsid w:val="002B1CF4"/>
    <w:rsid w:val="002B6C99"/>
    <w:rsid w:val="002D7576"/>
    <w:rsid w:val="002E10AB"/>
    <w:rsid w:val="002E1612"/>
    <w:rsid w:val="002E3427"/>
    <w:rsid w:val="002E472B"/>
    <w:rsid w:val="002E6164"/>
    <w:rsid w:val="002E68EB"/>
    <w:rsid w:val="002E7268"/>
    <w:rsid w:val="002F341E"/>
    <w:rsid w:val="002F4C5B"/>
    <w:rsid w:val="002F542E"/>
    <w:rsid w:val="00300755"/>
    <w:rsid w:val="00300980"/>
    <w:rsid w:val="003024D4"/>
    <w:rsid w:val="00302EDC"/>
    <w:rsid w:val="00306F6F"/>
    <w:rsid w:val="00307CEC"/>
    <w:rsid w:val="00316E4D"/>
    <w:rsid w:val="003219CC"/>
    <w:rsid w:val="00323679"/>
    <w:rsid w:val="0033045F"/>
    <w:rsid w:val="00332541"/>
    <w:rsid w:val="00335436"/>
    <w:rsid w:val="00340300"/>
    <w:rsid w:val="00341B88"/>
    <w:rsid w:val="00351409"/>
    <w:rsid w:val="003526A8"/>
    <w:rsid w:val="00352C76"/>
    <w:rsid w:val="0036451D"/>
    <w:rsid w:val="00365181"/>
    <w:rsid w:val="003679CE"/>
    <w:rsid w:val="00371AF0"/>
    <w:rsid w:val="003727F2"/>
    <w:rsid w:val="00372D4C"/>
    <w:rsid w:val="003731A9"/>
    <w:rsid w:val="00375074"/>
    <w:rsid w:val="003754C6"/>
    <w:rsid w:val="00376166"/>
    <w:rsid w:val="003771F2"/>
    <w:rsid w:val="0038078A"/>
    <w:rsid w:val="00381140"/>
    <w:rsid w:val="0038182B"/>
    <w:rsid w:val="0038261E"/>
    <w:rsid w:val="00382B69"/>
    <w:rsid w:val="003835B6"/>
    <w:rsid w:val="00383ACD"/>
    <w:rsid w:val="00390244"/>
    <w:rsid w:val="0039201B"/>
    <w:rsid w:val="00392B90"/>
    <w:rsid w:val="003A0C02"/>
    <w:rsid w:val="003B01D4"/>
    <w:rsid w:val="003B13F6"/>
    <w:rsid w:val="003B1759"/>
    <w:rsid w:val="003B206A"/>
    <w:rsid w:val="003C08F7"/>
    <w:rsid w:val="003C342F"/>
    <w:rsid w:val="003C7B7B"/>
    <w:rsid w:val="003D00FB"/>
    <w:rsid w:val="003D0421"/>
    <w:rsid w:val="003D06CB"/>
    <w:rsid w:val="003D1C3A"/>
    <w:rsid w:val="003D1D87"/>
    <w:rsid w:val="003D35B9"/>
    <w:rsid w:val="003D4AE3"/>
    <w:rsid w:val="003E5A5B"/>
    <w:rsid w:val="003E6AF5"/>
    <w:rsid w:val="003F0452"/>
    <w:rsid w:val="003F3375"/>
    <w:rsid w:val="003F52C7"/>
    <w:rsid w:val="003F56D9"/>
    <w:rsid w:val="003F71AF"/>
    <w:rsid w:val="00402BEC"/>
    <w:rsid w:val="00404195"/>
    <w:rsid w:val="00410E94"/>
    <w:rsid w:val="004131BD"/>
    <w:rsid w:val="004177B3"/>
    <w:rsid w:val="00420DEE"/>
    <w:rsid w:val="0042577A"/>
    <w:rsid w:val="00435EEE"/>
    <w:rsid w:val="004417DF"/>
    <w:rsid w:val="00444461"/>
    <w:rsid w:val="0045336C"/>
    <w:rsid w:val="00453EE2"/>
    <w:rsid w:val="004561A3"/>
    <w:rsid w:val="00460535"/>
    <w:rsid w:val="00460D58"/>
    <w:rsid w:val="00460D93"/>
    <w:rsid w:val="00466F95"/>
    <w:rsid w:val="004673A3"/>
    <w:rsid w:val="00470BD4"/>
    <w:rsid w:val="00472C33"/>
    <w:rsid w:val="00476565"/>
    <w:rsid w:val="00480803"/>
    <w:rsid w:val="00487483"/>
    <w:rsid w:val="00490B60"/>
    <w:rsid w:val="00490EB3"/>
    <w:rsid w:val="00491E27"/>
    <w:rsid w:val="004A0EC6"/>
    <w:rsid w:val="004A6F4E"/>
    <w:rsid w:val="004A7D88"/>
    <w:rsid w:val="004B0370"/>
    <w:rsid w:val="004B0475"/>
    <w:rsid w:val="004B2D6E"/>
    <w:rsid w:val="004B32DE"/>
    <w:rsid w:val="004B37E1"/>
    <w:rsid w:val="004B41D2"/>
    <w:rsid w:val="004B45E9"/>
    <w:rsid w:val="004B5B13"/>
    <w:rsid w:val="004C45A1"/>
    <w:rsid w:val="004C5BF4"/>
    <w:rsid w:val="004C69BB"/>
    <w:rsid w:val="004C72FB"/>
    <w:rsid w:val="004D2896"/>
    <w:rsid w:val="004D5DFA"/>
    <w:rsid w:val="004D6031"/>
    <w:rsid w:val="004E0A90"/>
    <w:rsid w:val="004E0F1C"/>
    <w:rsid w:val="004E329E"/>
    <w:rsid w:val="004E7321"/>
    <w:rsid w:val="004E7C43"/>
    <w:rsid w:val="004F42B7"/>
    <w:rsid w:val="004F705D"/>
    <w:rsid w:val="005062C1"/>
    <w:rsid w:val="0050689F"/>
    <w:rsid w:val="00512B21"/>
    <w:rsid w:val="0051534C"/>
    <w:rsid w:val="005233FF"/>
    <w:rsid w:val="00523AA9"/>
    <w:rsid w:val="005511B1"/>
    <w:rsid w:val="00552F62"/>
    <w:rsid w:val="00553E61"/>
    <w:rsid w:val="005546B3"/>
    <w:rsid w:val="00556136"/>
    <w:rsid w:val="005631BD"/>
    <w:rsid w:val="0056385F"/>
    <w:rsid w:val="0056543A"/>
    <w:rsid w:val="00571DC7"/>
    <w:rsid w:val="00575172"/>
    <w:rsid w:val="00575986"/>
    <w:rsid w:val="005769B0"/>
    <w:rsid w:val="00581AB6"/>
    <w:rsid w:val="00584092"/>
    <w:rsid w:val="0058451E"/>
    <w:rsid w:val="005936B7"/>
    <w:rsid w:val="005A1AEB"/>
    <w:rsid w:val="005A1CCE"/>
    <w:rsid w:val="005A628E"/>
    <w:rsid w:val="005A7D59"/>
    <w:rsid w:val="005B0B53"/>
    <w:rsid w:val="005B29CB"/>
    <w:rsid w:val="005B76AE"/>
    <w:rsid w:val="005C17CD"/>
    <w:rsid w:val="005C18A7"/>
    <w:rsid w:val="005C1ACE"/>
    <w:rsid w:val="005C1C7A"/>
    <w:rsid w:val="005C252A"/>
    <w:rsid w:val="005C3B1F"/>
    <w:rsid w:val="005C5756"/>
    <w:rsid w:val="005C5F5F"/>
    <w:rsid w:val="005C6646"/>
    <w:rsid w:val="005C7A7A"/>
    <w:rsid w:val="005E18D3"/>
    <w:rsid w:val="005E3899"/>
    <w:rsid w:val="005F6D51"/>
    <w:rsid w:val="00601C19"/>
    <w:rsid w:val="00603DD9"/>
    <w:rsid w:val="00605B01"/>
    <w:rsid w:val="0062082D"/>
    <w:rsid w:val="00621ADC"/>
    <w:rsid w:val="00621B42"/>
    <w:rsid w:val="00622EB2"/>
    <w:rsid w:val="0063067C"/>
    <w:rsid w:val="00636F01"/>
    <w:rsid w:val="0064606F"/>
    <w:rsid w:val="006464A3"/>
    <w:rsid w:val="00647832"/>
    <w:rsid w:val="006506DA"/>
    <w:rsid w:val="006512C8"/>
    <w:rsid w:val="00653F7D"/>
    <w:rsid w:val="006626EE"/>
    <w:rsid w:val="006660AE"/>
    <w:rsid w:val="006719CB"/>
    <w:rsid w:val="00674364"/>
    <w:rsid w:val="00674637"/>
    <w:rsid w:val="00674C3A"/>
    <w:rsid w:val="006774D1"/>
    <w:rsid w:val="006815B2"/>
    <w:rsid w:val="006875D6"/>
    <w:rsid w:val="00687E0E"/>
    <w:rsid w:val="00694879"/>
    <w:rsid w:val="006958A6"/>
    <w:rsid w:val="0069710A"/>
    <w:rsid w:val="006A2147"/>
    <w:rsid w:val="006A28EA"/>
    <w:rsid w:val="006A48C4"/>
    <w:rsid w:val="006A498F"/>
    <w:rsid w:val="006A4AA8"/>
    <w:rsid w:val="006B57D9"/>
    <w:rsid w:val="006C1741"/>
    <w:rsid w:val="006C207D"/>
    <w:rsid w:val="006C33F3"/>
    <w:rsid w:val="006C58DD"/>
    <w:rsid w:val="006C7774"/>
    <w:rsid w:val="006D24B1"/>
    <w:rsid w:val="006D4470"/>
    <w:rsid w:val="006D71B9"/>
    <w:rsid w:val="006E2C78"/>
    <w:rsid w:val="006E36A9"/>
    <w:rsid w:val="006E3D78"/>
    <w:rsid w:val="006E4670"/>
    <w:rsid w:val="006E63CD"/>
    <w:rsid w:val="006E6BC1"/>
    <w:rsid w:val="006F1F7F"/>
    <w:rsid w:val="00704233"/>
    <w:rsid w:val="00704655"/>
    <w:rsid w:val="00711B78"/>
    <w:rsid w:val="00714834"/>
    <w:rsid w:val="00714B97"/>
    <w:rsid w:val="0072055E"/>
    <w:rsid w:val="007250AE"/>
    <w:rsid w:val="00740B39"/>
    <w:rsid w:val="00743962"/>
    <w:rsid w:val="0075070C"/>
    <w:rsid w:val="007512EF"/>
    <w:rsid w:val="007553E1"/>
    <w:rsid w:val="007638CA"/>
    <w:rsid w:val="00764630"/>
    <w:rsid w:val="00764BE4"/>
    <w:rsid w:val="00767608"/>
    <w:rsid w:val="00775414"/>
    <w:rsid w:val="0077547D"/>
    <w:rsid w:val="007767F8"/>
    <w:rsid w:val="007777CF"/>
    <w:rsid w:val="00784FE4"/>
    <w:rsid w:val="0078685F"/>
    <w:rsid w:val="00787099"/>
    <w:rsid w:val="007956B8"/>
    <w:rsid w:val="007A135C"/>
    <w:rsid w:val="007A1C08"/>
    <w:rsid w:val="007A2ACC"/>
    <w:rsid w:val="007A4748"/>
    <w:rsid w:val="007B2854"/>
    <w:rsid w:val="007B2BF1"/>
    <w:rsid w:val="007B3C6A"/>
    <w:rsid w:val="007B57A9"/>
    <w:rsid w:val="007B7AFB"/>
    <w:rsid w:val="007C1A93"/>
    <w:rsid w:val="007C286D"/>
    <w:rsid w:val="007C3DB0"/>
    <w:rsid w:val="007C6A5F"/>
    <w:rsid w:val="007D65DE"/>
    <w:rsid w:val="007E24B9"/>
    <w:rsid w:val="007E3880"/>
    <w:rsid w:val="007E4E99"/>
    <w:rsid w:val="007E62EB"/>
    <w:rsid w:val="007E6DD9"/>
    <w:rsid w:val="007F0319"/>
    <w:rsid w:val="007F4FFF"/>
    <w:rsid w:val="007F5A97"/>
    <w:rsid w:val="007F7231"/>
    <w:rsid w:val="007F7E57"/>
    <w:rsid w:val="00800850"/>
    <w:rsid w:val="0080256C"/>
    <w:rsid w:val="00803384"/>
    <w:rsid w:val="00803A2E"/>
    <w:rsid w:val="00812DE0"/>
    <w:rsid w:val="00814A6D"/>
    <w:rsid w:val="00815313"/>
    <w:rsid w:val="00815BEB"/>
    <w:rsid w:val="00816F06"/>
    <w:rsid w:val="00820A69"/>
    <w:rsid w:val="00824D7F"/>
    <w:rsid w:val="00825C19"/>
    <w:rsid w:val="00825C8F"/>
    <w:rsid w:val="00834688"/>
    <w:rsid w:val="00843B83"/>
    <w:rsid w:val="008465F5"/>
    <w:rsid w:val="00856817"/>
    <w:rsid w:val="00862385"/>
    <w:rsid w:val="008623F7"/>
    <w:rsid w:val="008627DB"/>
    <w:rsid w:val="00864807"/>
    <w:rsid w:val="00867081"/>
    <w:rsid w:val="00876561"/>
    <w:rsid w:val="00880ED1"/>
    <w:rsid w:val="00882C78"/>
    <w:rsid w:val="00885F2E"/>
    <w:rsid w:val="00887274"/>
    <w:rsid w:val="0088789F"/>
    <w:rsid w:val="008900B4"/>
    <w:rsid w:val="00891A1A"/>
    <w:rsid w:val="008947FE"/>
    <w:rsid w:val="00894D73"/>
    <w:rsid w:val="00894DAD"/>
    <w:rsid w:val="00895D1A"/>
    <w:rsid w:val="008A0896"/>
    <w:rsid w:val="008B0493"/>
    <w:rsid w:val="008B1DE7"/>
    <w:rsid w:val="008B48DB"/>
    <w:rsid w:val="008C1F31"/>
    <w:rsid w:val="008C3157"/>
    <w:rsid w:val="008C640E"/>
    <w:rsid w:val="008D30D6"/>
    <w:rsid w:val="008D6677"/>
    <w:rsid w:val="008D6697"/>
    <w:rsid w:val="008D6915"/>
    <w:rsid w:val="008D697D"/>
    <w:rsid w:val="008D7FAE"/>
    <w:rsid w:val="008E1A0C"/>
    <w:rsid w:val="008E22A2"/>
    <w:rsid w:val="008E2676"/>
    <w:rsid w:val="008E5025"/>
    <w:rsid w:val="008E59FC"/>
    <w:rsid w:val="008F0299"/>
    <w:rsid w:val="008F3B9D"/>
    <w:rsid w:val="008F554C"/>
    <w:rsid w:val="008F7576"/>
    <w:rsid w:val="008F75E9"/>
    <w:rsid w:val="00900A18"/>
    <w:rsid w:val="00905E59"/>
    <w:rsid w:val="009139E3"/>
    <w:rsid w:val="00916F28"/>
    <w:rsid w:val="009205BC"/>
    <w:rsid w:val="0092680E"/>
    <w:rsid w:val="009327C9"/>
    <w:rsid w:val="00934F04"/>
    <w:rsid w:val="009409B6"/>
    <w:rsid w:val="00941076"/>
    <w:rsid w:val="0094163E"/>
    <w:rsid w:val="00941E04"/>
    <w:rsid w:val="009439BB"/>
    <w:rsid w:val="009461AA"/>
    <w:rsid w:val="00950928"/>
    <w:rsid w:val="00951FCE"/>
    <w:rsid w:val="0095549A"/>
    <w:rsid w:val="00964644"/>
    <w:rsid w:val="00964769"/>
    <w:rsid w:val="00967D54"/>
    <w:rsid w:val="0097769E"/>
    <w:rsid w:val="009869D0"/>
    <w:rsid w:val="00987F9E"/>
    <w:rsid w:val="009902D8"/>
    <w:rsid w:val="00990EB7"/>
    <w:rsid w:val="00991C86"/>
    <w:rsid w:val="0099214D"/>
    <w:rsid w:val="009A3C30"/>
    <w:rsid w:val="009A5863"/>
    <w:rsid w:val="009B670B"/>
    <w:rsid w:val="009B7A42"/>
    <w:rsid w:val="009C17B1"/>
    <w:rsid w:val="009C2EB0"/>
    <w:rsid w:val="009C53EC"/>
    <w:rsid w:val="009C5888"/>
    <w:rsid w:val="009D0274"/>
    <w:rsid w:val="009E57BE"/>
    <w:rsid w:val="009E6B10"/>
    <w:rsid w:val="009F0407"/>
    <w:rsid w:val="009F7BB7"/>
    <w:rsid w:val="00A00E4E"/>
    <w:rsid w:val="00A02C59"/>
    <w:rsid w:val="00A02EE4"/>
    <w:rsid w:val="00A03FF7"/>
    <w:rsid w:val="00A0533E"/>
    <w:rsid w:val="00A06BF8"/>
    <w:rsid w:val="00A07E64"/>
    <w:rsid w:val="00A10BFD"/>
    <w:rsid w:val="00A117BE"/>
    <w:rsid w:val="00A1278A"/>
    <w:rsid w:val="00A13EF1"/>
    <w:rsid w:val="00A1410B"/>
    <w:rsid w:val="00A151B0"/>
    <w:rsid w:val="00A20472"/>
    <w:rsid w:val="00A21058"/>
    <w:rsid w:val="00A248BB"/>
    <w:rsid w:val="00A25513"/>
    <w:rsid w:val="00A26273"/>
    <w:rsid w:val="00A277AA"/>
    <w:rsid w:val="00A33996"/>
    <w:rsid w:val="00A34172"/>
    <w:rsid w:val="00A36F95"/>
    <w:rsid w:val="00A40B32"/>
    <w:rsid w:val="00A4764F"/>
    <w:rsid w:val="00A47ABB"/>
    <w:rsid w:val="00A50B40"/>
    <w:rsid w:val="00A50BCB"/>
    <w:rsid w:val="00A570C8"/>
    <w:rsid w:val="00A575B0"/>
    <w:rsid w:val="00A57E34"/>
    <w:rsid w:val="00A65AF2"/>
    <w:rsid w:val="00A6616D"/>
    <w:rsid w:val="00A71BB3"/>
    <w:rsid w:val="00A73312"/>
    <w:rsid w:val="00A7477F"/>
    <w:rsid w:val="00A75486"/>
    <w:rsid w:val="00A75594"/>
    <w:rsid w:val="00A81D5B"/>
    <w:rsid w:val="00A84E2C"/>
    <w:rsid w:val="00A90307"/>
    <w:rsid w:val="00A90A4D"/>
    <w:rsid w:val="00A92195"/>
    <w:rsid w:val="00A93592"/>
    <w:rsid w:val="00A9400D"/>
    <w:rsid w:val="00A94AC3"/>
    <w:rsid w:val="00A96916"/>
    <w:rsid w:val="00AA2494"/>
    <w:rsid w:val="00AA6D6E"/>
    <w:rsid w:val="00AA7277"/>
    <w:rsid w:val="00AB151C"/>
    <w:rsid w:val="00AB351B"/>
    <w:rsid w:val="00AC01DC"/>
    <w:rsid w:val="00AC0FAC"/>
    <w:rsid w:val="00AC2352"/>
    <w:rsid w:val="00AC70E3"/>
    <w:rsid w:val="00AD3980"/>
    <w:rsid w:val="00AD3F98"/>
    <w:rsid w:val="00AD5BE2"/>
    <w:rsid w:val="00AD71CB"/>
    <w:rsid w:val="00AD7817"/>
    <w:rsid w:val="00AD7C12"/>
    <w:rsid w:val="00AE5E65"/>
    <w:rsid w:val="00AE5F64"/>
    <w:rsid w:val="00AF14D7"/>
    <w:rsid w:val="00AF3542"/>
    <w:rsid w:val="00AF56C9"/>
    <w:rsid w:val="00AF5905"/>
    <w:rsid w:val="00AF7530"/>
    <w:rsid w:val="00B17D5D"/>
    <w:rsid w:val="00B23EBF"/>
    <w:rsid w:val="00B26083"/>
    <w:rsid w:val="00B26C6F"/>
    <w:rsid w:val="00B27D9E"/>
    <w:rsid w:val="00B40568"/>
    <w:rsid w:val="00B42223"/>
    <w:rsid w:val="00B44D13"/>
    <w:rsid w:val="00B4504E"/>
    <w:rsid w:val="00B53409"/>
    <w:rsid w:val="00B54548"/>
    <w:rsid w:val="00B62307"/>
    <w:rsid w:val="00B63DA9"/>
    <w:rsid w:val="00B66D04"/>
    <w:rsid w:val="00B711EA"/>
    <w:rsid w:val="00B75B08"/>
    <w:rsid w:val="00B75EE0"/>
    <w:rsid w:val="00B77149"/>
    <w:rsid w:val="00B844A5"/>
    <w:rsid w:val="00B855C1"/>
    <w:rsid w:val="00B90353"/>
    <w:rsid w:val="00B91ABC"/>
    <w:rsid w:val="00B97220"/>
    <w:rsid w:val="00BA2BC5"/>
    <w:rsid w:val="00BA4DFB"/>
    <w:rsid w:val="00BA6C9B"/>
    <w:rsid w:val="00BA7A7C"/>
    <w:rsid w:val="00BB6E2F"/>
    <w:rsid w:val="00BC1D48"/>
    <w:rsid w:val="00BC6587"/>
    <w:rsid w:val="00BD1E4D"/>
    <w:rsid w:val="00BD3923"/>
    <w:rsid w:val="00BD3CE2"/>
    <w:rsid w:val="00BD4B4C"/>
    <w:rsid w:val="00BD75F1"/>
    <w:rsid w:val="00BE34D6"/>
    <w:rsid w:val="00BE77B4"/>
    <w:rsid w:val="00BF21ED"/>
    <w:rsid w:val="00C00865"/>
    <w:rsid w:val="00C015FF"/>
    <w:rsid w:val="00C02DB7"/>
    <w:rsid w:val="00C03BD7"/>
    <w:rsid w:val="00C03CAB"/>
    <w:rsid w:val="00C04BE2"/>
    <w:rsid w:val="00C13875"/>
    <w:rsid w:val="00C142AA"/>
    <w:rsid w:val="00C15406"/>
    <w:rsid w:val="00C15D47"/>
    <w:rsid w:val="00C2105E"/>
    <w:rsid w:val="00C21B26"/>
    <w:rsid w:val="00C30F4F"/>
    <w:rsid w:val="00C32055"/>
    <w:rsid w:val="00C34AE6"/>
    <w:rsid w:val="00C355AB"/>
    <w:rsid w:val="00C36252"/>
    <w:rsid w:val="00C37BE4"/>
    <w:rsid w:val="00C419E2"/>
    <w:rsid w:val="00C438E4"/>
    <w:rsid w:val="00C51693"/>
    <w:rsid w:val="00C544AD"/>
    <w:rsid w:val="00C641FB"/>
    <w:rsid w:val="00C64DEE"/>
    <w:rsid w:val="00C66999"/>
    <w:rsid w:val="00C66F04"/>
    <w:rsid w:val="00C72014"/>
    <w:rsid w:val="00C7462D"/>
    <w:rsid w:val="00C758B1"/>
    <w:rsid w:val="00C75EC7"/>
    <w:rsid w:val="00C77CFE"/>
    <w:rsid w:val="00C8726A"/>
    <w:rsid w:val="00C903EB"/>
    <w:rsid w:val="00C90CEB"/>
    <w:rsid w:val="00C93664"/>
    <w:rsid w:val="00C961C1"/>
    <w:rsid w:val="00CA3500"/>
    <w:rsid w:val="00CB00FC"/>
    <w:rsid w:val="00CB29A6"/>
    <w:rsid w:val="00CB3CA2"/>
    <w:rsid w:val="00CB524C"/>
    <w:rsid w:val="00CB5FA0"/>
    <w:rsid w:val="00CB6412"/>
    <w:rsid w:val="00CB6557"/>
    <w:rsid w:val="00CC4655"/>
    <w:rsid w:val="00CC5268"/>
    <w:rsid w:val="00CC7378"/>
    <w:rsid w:val="00CD2212"/>
    <w:rsid w:val="00CD418C"/>
    <w:rsid w:val="00CE057D"/>
    <w:rsid w:val="00CE09D3"/>
    <w:rsid w:val="00CE40A4"/>
    <w:rsid w:val="00CF2F8E"/>
    <w:rsid w:val="00CF4DB1"/>
    <w:rsid w:val="00D03604"/>
    <w:rsid w:val="00D052B3"/>
    <w:rsid w:val="00D061CB"/>
    <w:rsid w:val="00D12D3E"/>
    <w:rsid w:val="00D173FF"/>
    <w:rsid w:val="00D1780F"/>
    <w:rsid w:val="00D2782A"/>
    <w:rsid w:val="00D34018"/>
    <w:rsid w:val="00D367AA"/>
    <w:rsid w:val="00D378B6"/>
    <w:rsid w:val="00D40AFA"/>
    <w:rsid w:val="00D4103E"/>
    <w:rsid w:val="00D41968"/>
    <w:rsid w:val="00D50178"/>
    <w:rsid w:val="00D534B5"/>
    <w:rsid w:val="00D5494A"/>
    <w:rsid w:val="00D56401"/>
    <w:rsid w:val="00D61187"/>
    <w:rsid w:val="00D616C4"/>
    <w:rsid w:val="00D6185D"/>
    <w:rsid w:val="00D64181"/>
    <w:rsid w:val="00D67549"/>
    <w:rsid w:val="00D73FD8"/>
    <w:rsid w:val="00D802F2"/>
    <w:rsid w:val="00D826A4"/>
    <w:rsid w:val="00D84E85"/>
    <w:rsid w:val="00D879C9"/>
    <w:rsid w:val="00D918FF"/>
    <w:rsid w:val="00D9298B"/>
    <w:rsid w:val="00D95FC0"/>
    <w:rsid w:val="00DA443F"/>
    <w:rsid w:val="00DA5AF4"/>
    <w:rsid w:val="00DB00F4"/>
    <w:rsid w:val="00DB1358"/>
    <w:rsid w:val="00DB3BC4"/>
    <w:rsid w:val="00DB52CC"/>
    <w:rsid w:val="00DC17B1"/>
    <w:rsid w:val="00DC4E39"/>
    <w:rsid w:val="00DC57F3"/>
    <w:rsid w:val="00DD2984"/>
    <w:rsid w:val="00DD3F4A"/>
    <w:rsid w:val="00DD665F"/>
    <w:rsid w:val="00DE104F"/>
    <w:rsid w:val="00DE18BD"/>
    <w:rsid w:val="00DE3CDD"/>
    <w:rsid w:val="00DE40D6"/>
    <w:rsid w:val="00DE5C85"/>
    <w:rsid w:val="00DE66F8"/>
    <w:rsid w:val="00DE7CB2"/>
    <w:rsid w:val="00DF00A7"/>
    <w:rsid w:val="00DF7D2B"/>
    <w:rsid w:val="00E04ECB"/>
    <w:rsid w:val="00E071BA"/>
    <w:rsid w:val="00E07927"/>
    <w:rsid w:val="00E100BF"/>
    <w:rsid w:val="00E131B7"/>
    <w:rsid w:val="00E21F53"/>
    <w:rsid w:val="00E22561"/>
    <w:rsid w:val="00E259DB"/>
    <w:rsid w:val="00E266FC"/>
    <w:rsid w:val="00E32955"/>
    <w:rsid w:val="00E351F6"/>
    <w:rsid w:val="00E42A59"/>
    <w:rsid w:val="00E44854"/>
    <w:rsid w:val="00E47765"/>
    <w:rsid w:val="00E52B12"/>
    <w:rsid w:val="00E537AD"/>
    <w:rsid w:val="00E569DD"/>
    <w:rsid w:val="00E57078"/>
    <w:rsid w:val="00E631D1"/>
    <w:rsid w:val="00E6407F"/>
    <w:rsid w:val="00E652F7"/>
    <w:rsid w:val="00E660AF"/>
    <w:rsid w:val="00E71D93"/>
    <w:rsid w:val="00E723E3"/>
    <w:rsid w:val="00E73950"/>
    <w:rsid w:val="00E76AC1"/>
    <w:rsid w:val="00E8182B"/>
    <w:rsid w:val="00E82AA8"/>
    <w:rsid w:val="00E838C5"/>
    <w:rsid w:val="00E865F4"/>
    <w:rsid w:val="00E86D38"/>
    <w:rsid w:val="00E9592A"/>
    <w:rsid w:val="00EA0DA9"/>
    <w:rsid w:val="00EA768B"/>
    <w:rsid w:val="00EA7D4D"/>
    <w:rsid w:val="00EA7E7B"/>
    <w:rsid w:val="00EB17BB"/>
    <w:rsid w:val="00EB268E"/>
    <w:rsid w:val="00EB549D"/>
    <w:rsid w:val="00EC6B98"/>
    <w:rsid w:val="00EC7C3A"/>
    <w:rsid w:val="00ED6C3E"/>
    <w:rsid w:val="00EE1116"/>
    <w:rsid w:val="00EE4426"/>
    <w:rsid w:val="00EE606C"/>
    <w:rsid w:val="00EF2509"/>
    <w:rsid w:val="00EF2630"/>
    <w:rsid w:val="00EF2634"/>
    <w:rsid w:val="00EF3472"/>
    <w:rsid w:val="00EF4514"/>
    <w:rsid w:val="00EF7668"/>
    <w:rsid w:val="00F0069B"/>
    <w:rsid w:val="00F007C4"/>
    <w:rsid w:val="00F0097D"/>
    <w:rsid w:val="00F01041"/>
    <w:rsid w:val="00F02179"/>
    <w:rsid w:val="00F04E05"/>
    <w:rsid w:val="00F050C8"/>
    <w:rsid w:val="00F11255"/>
    <w:rsid w:val="00F14ABF"/>
    <w:rsid w:val="00F17624"/>
    <w:rsid w:val="00F17C2D"/>
    <w:rsid w:val="00F235AF"/>
    <w:rsid w:val="00F24B8D"/>
    <w:rsid w:val="00F34C54"/>
    <w:rsid w:val="00F441BF"/>
    <w:rsid w:val="00F46C0B"/>
    <w:rsid w:val="00F47E38"/>
    <w:rsid w:val="00F528CD"/>
    <w:rsid w:val="00F53E9E"/>
    <w:rsid w:val="00F56BB2"/>
    <w:rsid w:val="00F57403"/>
    <w:rsid w:val="00F618D5"/>
    <w:rsid w:val="00F67B10"/>
    <w:rsid w:val="00F70F6D"/>
    <w:rsid w:val="00F71BC3"/>
    <w:rsid w:val="00F81E1C"/>
    <w:rsid w:val="00F836D9"/>
    <w:rsid w:val="00F85839"/>
    <w:rsid w:val="00F900A9"/>
    <w:rsid w:val="00F96036"/>
    <w:rsid w:val="00FA6BF7"/>
    <w:rsid w:val="00FA6FAA"/>
    <w:rsid w:val="00FA741E"/>
    <w:rsid w:val="00FB01F7"/>
    <w:rsid w:val="00FB0A9B"/>
    <w:rsid w:val="00FB3D22"/>
    <w:rsid w:val="00FB3D24"/>
    <w:rsid w:val="00FB6B4B"/>
    <w:rsid w:val="00FC3AB2"/>
    <w:rsid w:val="00FC5088"/>
    <w:rsid w:val="00FC7276"/>
    <w:rsid w:val="00FD7040"/>
    <w:rsid w:val="00FE3EC9"/>
    <w:rsid w:val="00FF0D86"/>
    <w:rsid w:val="00FF2033"/>
    <w:rsid w:val="00FF78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E0"/>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DE0"/>
    <w:pPr>
      <w:spacing w:after="360"/>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E0"/>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DE0"/>
    <w:pPr>
      <w:spacing w:after="360"/>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ADaniels.cew</cp:lastModifiedBy>
  <cp:revision>2</cp:revision>
  <cp:lastPrinted>2014-05-02T09:12:00Z</cp:lastPrinted>
  <dcterms:created xsi:type="dcterms:W3CDTF">2014-05-07T13:52:00Z</dcterms:created>
  <dcterms:modified xsi:type="dcterms:W3CDTF">2014-05-07T13:52:00Z</dcterms:modified>
</cp:coreProperties>
</file>